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8F37" w14:textId="77777777" w:rsidR="00055656" w:rsidRDefault="00055656">
      <w:pPr>
        <w:tabs>
          <w:tab w:val="center" w:pos="4320"/>
          <w:tab w:val="left" w:pos="7260"/>
        </w:tabs>
        <w:spacing w:after="0"/>
        <w:rPr>
          <w:b/>
          <w:sz w:val="20"/>
          <w:szCs w:val="20"/>
        </w:rPr>
      </w:pPr>
    </w:p>
    <w:tbl>
      <w:tblPr>
        <w:tblStyle w:val="a"/>
        <w:tblW w:w="3302" w:type="dxa"/>
        <w:tblInd w:w="75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302"/>
      </w:tblGrid>
      <w:tr w:rsidR="00055656" w14:paraId="6F70D736" w14:textId="77777777" w:rsidTr="00B43418">
        <w:trPr>
          <w:trHeight w:val="270"/>
        </w:trPr>
        <w:tc>
          <w:tcPr>
            <w:tcW w:w="3302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B044E" w14:textId="76C5EF8B" w:rsidR="00055656" w:rsidRDefault="00B4341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Internal reference </w:t>
            </w:r>
            <w:r w:rsidR="000D09F9">
              <w:rPr>
                <w:sz w:val="20"/>
                <w:szCs w:val="20"/>
              </w:rPr>
              <w:t xml:space="preserve"># </w:t>
            </w:r>
          </w:p>
        </w:tc>
      </w:tr>
      <w:tr w:rsidR="00055656" w14:paraId="0BCF4858" w14:textId="77777777" w:rsidTr="00B43418">
        <w:trPr>
          <w:trHeight w:val="270"/>
        </w:trPr>
        <w:tc>
          <w:tcPr>
            <w:tcW w:w="3302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30C8" w14:textId="7942B3DC" w:rsidR="00055656" w:rsidRDefault="00B4341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 PO #</w:t>
            </w:r>
          </w:p>
        </w:tc>
      </w:tr>
    </w:tbl>
    <w:p w14:paraId="2A1709B9" w14:textId="77777777" w:rsidR="00055656" w:rsidRDefault="000D09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UCSB Animal Resource Center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0DCC90F" w14:textId="77777777" w:rsidR="00055656" w:rsidRDefault="000D09F9">
      <w:pPr>
        <w:tabs>
          <w:tab w:val="center" w:pos="4320"/>
          <w:tab w:val="left" w:pos="7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Animal Procurement Form</w:t>
      </w:r>
    </w:p>
    <w:p w14:paraId="411A2FE6" w14:textId="77777777" w:rsidR="00055656" w:rsidRDefault="000D09F9">
      <w:pPr>
        <w:keepNext/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To be completed by PI or authorized staff:</w:t>
      </w:r>
    </w:p>
    <w:tbl>
      <w:tblPr>
        <w:tblStyle w:val="a0"/>
        <w:tblW w:w="1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5575"/>
      </w:tblGrid>
      <w:tr w:rsidR="00055656" w14:paraId="796542B1" w14:textId="77777777">
        <w:trPr>
          <w:trHeight w:val="476"/>
        </w:trPr>
        <w:tc>
          <w:tcPr>
            <w:tcW w:w="5395" w:type="dxa"/>
            <w:vAlign w:val="center"/>
          </w:tcPr>
          <w:p w14:paraId="24AC502A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  <w:vAlign w:val="center"/>
          </w:tcPr>
          <w:p w14:paraId="018C2B49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Co-PI:</w:t>
            </w:r>
          </w:p>
        </w:tc>
      </w:tr>
      <w:tr w:rsidR="00055656" w14:paraId="72352DDA" w14:textId="77777777">
        <w:trPr>
          <w:trHeight w:val="521"/>
        </w:trPr>
        <w:tc>
          <w:tcPr>
            <w:tcW w:w="5395" w:type="dxa"/>
            <w:vAlign w:val="center"/>
          </w:tcPr>
          <w:p w14:paraId="3CBC82D4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Protocol #: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  <w:vAlign w:val="center"/>
          </w:tcPr>
          <w:p w14:paraId="26F3CE11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submitted:</w:t>
            </w:r>
          </w:p>
        </w:tc>
      </w:tr>
      <w:tr w:rsidR="00055656" w14:paraId="1D786F05" w14:textId="77777777">
        <w:trPr>
          <w:trHeight w:val="539"/>
        </w:trPr>
        <w:tc>
          <w:tcPr>
            <w:tcW w:w="5395" w:type="dxa"/>
            <w:vMerge w:val="restart"/>
            <w:vAlign w:val="center"/>
          </w:tcPr>
          <w:p w14:paraId="7D2CEF90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Select Source: </w:t>
            </w:r>
          </w:p>
          <w:p w14:paraId="3FEF72C1" w14:textId="77777777" w:rsidR="00055656" w:rsidRDefault="000D09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CRL (delivers Tues)       </w:t>
            </w:r>
          </w:p>
          <w:p w14:paraId="6012314D" w14:textId="77777777" w:rsidR="00055656" w:rsidRDefault="000D09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JAX (delivers Wed)</w:t>
            </w:r>
          </w:p>
          <w:p w14:paraId="34FA32FC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Import/export/transfer (contact ARC Manager)</w:t>
            </w:r>
          </w:p>
        </w:tc>
        <w:tc>
          <w:tcPr>
            <w:tcW w:w="5575" w:type="dxa"/>
            <w:vAlign w:val="center"/>
          </w:tcPr>
          <w:p w14:paraId="7D82C97B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delivery: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5656" w14:paraId="2D8EA3FA" w14:textId="77777777">
        <w:trPr>
          <w:trHeight w:val="521"/>
        </w:trPr>
        <w:tc>
          <w:tcPr>
            <w:tcW w:w="5395" w:type="dxa"/>
            <w:vMerge/>
            <w:vAlign w:val="center"/>
          </w:tcPr>
          <w:p w14:paraId="3047C5B2" w14:textId="77777777" w:rsidR="00055656" w:rsidRDefault="0005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14:paraId="33ED3172" w14:textId="656132CE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Per-diem</w:t>
            </w:r>
            <w:r w:rsidR="00B43418">
              <w:rPr>
                <w:color w:val="000000"/>
                <w:sz w:val="24"/>
                <w:szCs w:val="24"/>
              </w:rPr>
              <w:t xml:space="preserve"> number to charge for census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54358530" w14:textId="77777777" w:rsidR="00055656" w:rsidRDefault="00055656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1"/>
        <w:tblW w:w="1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061"/>
        <w:gridCol w:w="2993"/>
        <w:gridCol w:w="2703"/>
        <w:gridCol w:w="2874"/>
      </w:tblGrid>
      <w:tr w:rsidR="00055656" w14:paraId="2C66D2A7" w14:textId="77777777">
        <w:tc>
          <w:tcPr>
            <w:tcW w:w="1339" w:type="dxa"/>
            <w:vAlign w:val="center"/>
          </w:tcPr>
          <w:p w14:paraId="24435456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# Animals</w:t>
            </w:r>
          </w:p>
        </w:tc>
        <w:tc>
          <w:tcPr>
            <w:tcW w:w="1061" w:type="dxa"/>
            <w:vAlign w:val="center"/>
          </w:tcPr>
          <w:p w14:paraId="46072F2C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</w:t>
            </w:r>
          </w:p>
        </w:tc>
        <w:tc>
          <w:tcPr>
            <w:tcW w:w="2993" w:type="dxa"/>
            <w:vAlign w:val="center"/>
          </w:tcPr>
          <w:p w14:paraId="1CA99336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Species/Strain/Taxa</w:t>
            </w:r>
          </w:p>
        </w:tc>
        <w:tc>
          <w:tcPr>
            <w:tcW w:w="2703" w:type="dxa"/>
            <w:vAlign w:val="center"/>
          </w:tcPr>
          <w:p w14:paraId="30814B7F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Weight/Age</w:t>
            </w:r>
          </w:p>
        </w:tc>
        <w:tc>
          <w:tcPr>
            <w:tcW w:w="2874" w:type="dxa"/>
            <w:vAlign w:val="center"/>
          </w:tcPr>
          <w:p w14:paraId="6B3A088C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Special Conditions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055656" w14:paraId="0D847364" w14:textId="77777777">
        <w:trPr>
          <w:trHeight w:val="476"/>
        </w:trPr>
        <w:tc>
          <w:tcPr>
            <w:tcW w:w="1339" w:type="dxa"/>
            <w:vAlign w:val="center"/>
          </w:tcPr>
          <w:p w14:paraId="7FAC2ACE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61" w:type="dxa"/>
            <w:vAlign w:val="center"/>
          </w:tcPr>
          <w:p w14:paraId="0AF30E62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993" w:type="dxa"/>
            <w:vAlign w:val="center"/>
          </w:tcPr>
          <w:p w14:paraId="297B8EA9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703" w:type="dxa"/>
            <w:vAlign w:val="center"/>
          </w:tcPr>
          <w:p w14:paraId="041CA0B2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874" w:type="dxa"/>
            <w:vAlign w:val="center"/>
          </w:tcPr>
          <w:p w14:paraId="594D8216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055656" w14:paraId="0D6E5C5D" w14:textId="77777777" w:rsidTr="001C4B94">
        <w:trPr>
          <w:trHeight w:val="494"/>
        </w:trPr>
        <w:tc>
          <w:tcPr>
            <w:tcW w:w="1339" w:type="dxa"/>
            <w:vAlign w:val="center"/>
          </w:tcPr>
          <w:p w14:paraId="2D4B7E4C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61" w:type="dxa"/>
            <w:vAlign w:val="center"/>
          </w:tcPr>
          <w:p w14:paraId="44390193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993" w:type="dxa"/>
            <w:vAlign w:val="center"/>
          </w:tcPr>
          <w:p w14:paraId="59FE47AE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703" w:type="dxa"/>
            <w:vAlign w:val="center"/>
          </w:tcPr>
          <w:p w14:paraId="0B10D1E7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874" w:type="dxa"/>
            <w:vAlign w:val="center"/>
          </w:tcPr>
          <w:p w14:paraId="1F514FC8" w14:textId="77777777" w:rsidR="00055656" w:rsidRDefault="000D09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5DDA11CF" w14:textId="77777777" w:rsidR="00055656" w:rsidRDefault="000D09F9">
      <w:pPr>
        <w:keepNext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Attach additional sheets as needed.</w:t>
      </w:r>
    </w:p>
    <w:p w14:paraId="11EA0A9E" w14:textId="77777777" w:rsidR="00055656" w:rsidRDefault="00055656">
      <w:pPr>
        <w:keepNext/>
        <w:spacing w:after="0" w:line="240" w:lineRule="auto"/>
        <w:rPr>
          <w:color w:val="000000"/>
          <w:sz w:val="18"/>
          <w:szCs w:val="18"/>
        </w:rPr>
      </w:pPr>
    </w:p>
    <w:tbl>
      <w:tblPr>
        <w:tblStyle w:val="a2"/>
        <w:tblW w:w="1096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5595"/>
      </w:tblGrid>
      <w:tr w:rsidR="00055656" w14:paraId="2EBB53F2" w14:textId="77777777">
        <w:trPr>
          <w:trHeight w:val="485"/>
        </w:trPr>
        <w:tc>
          <w:tcPr>
            <w:tcW w:w="5370" w:type="dxa"/>
            <w:vAlign w:val="center"/>
          </w:tcPr>
          <w:p w14:paraId="5AA60FC3" w14:textId="77777777" w:rsidR="00055656" w:rsidRDefault="000D09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Housing</w:t>
            </w:r>
            <w:r>
              <w:rPr>
                <w:sz w:val="24"/>
                <w:szCs w:val="24"/>
              </w:rPr>
              <w:t>, i</w:t>
            </w:r>
            <w:r>
              <w:rPr>
                <w:color w:val="000000"/>
                <w:sz w:val="24"/>
                <w:szCs w:val="24"/>
              </w:rPr>
              <w:t>ndividual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or g</w:t>
            </w:r>
            <w:r>
              <w:rPr>
                <w:color w:val="000000"/>
                <w:sz w:val="24"/>
                <w:szCs w:val="24"/>
              </w:rPr>
              <w:t>roups</w:t>
            </w:r>
            <w:r>
              <w:rPr>
                <w:sz w:val="24"/>
                <w:szCs w:val="24"/>
              </w:rPr>
              <w:t xml:space="preserve"> of #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595" w:type="dxa"/>
            <w:vAlign w:val="center"/>
          </w:tcPr>
          <w:p w14:paraId="2FB786CE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 and room number: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5656" w14:paraId="2D157B0B" w14:textId="77777777">
        <w:trPr>
          <w:trHeight w:val="566"/>
        </w:trPr>
        <w:tc>
          <w:tcPr>
            <w:tcW w:w="10965" w:type="dxa"/>
            <w:gridSpan w:val="2"/>
            <w:vAlign w:val="center"/>
          </w:tcPr>
          <w:p w14:paraId="63902CD9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 instructions or requirements for animal housing and care: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5656" w14:paraId="18B06AB1" w14:textId="77777777">
        <w:trPr>
          <w:trHeight w:val="701"/>
        </w:trPr>
        <w:tc>
          <w:tcPr>
            <w:tcW w:w="10965" w:type="dxa"/>
            <w:gridSpan w:val="2"/>
            <w:vAlign w:val="center"/>
          </w:tcPr>
          <w:p w14:paraId="2C1E124A" w14:textId="77777777" w:rsidR="00055656" w:rsidRDefault="000D09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Are any of these animals </w:t>
            </w:r>
            <w:r>
              <w:rPr>
                <w:b/>
                <w:color w:val="000000"/>
                <w:sz w:val="24"/>
                <w:szCs w:val="24"/>
              </w:rPr>
              <w:t>irreplaceable</w:t>
            </w:r>
            <w:r>
              <w:rPr>
                <w:color w:val="000000"/>
                <w:sz w:val="24"/>
                <w:szCs w:val="24"/>
              </w:rPr>
              <w:t xml:space="preserve"> and should therefore receive relocation priority in case of a disaster? </w:t>
            </w:r>
            <w:r>
              <w:rPr>
                <w:rFonts w:ascii="Arial" w:eastAsia="Arial" w:hAnsi="Arial" w:cs="Arial"/>
                <w:color w:val="222222"/>
              </w:rPr>
              <w:t xml:space="preserve">No  Yes  </w:t>
            </w:r>
            <w:r>
              <w:rPr>
                <w:color w:val="000000"/>
                <w:sz w:val="24"/>
                <w:szCs w:val="24"/>
              </w:rPr>
              <w:t>(Please make sure that these animals’ cages are identified)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</w:p>
        </w:tc>
      </w:tr>
      <w:tr w:rsidR="00055656" w14:paraId="42301DD2" w14:textId="77777777">
        <w:trPr>
          <w:trHeight w:val="701"/>
        </w:trPr>
        <w:tc>
          <w:tcPr>
            <w:tcW w:w="10965" w:type="dxa"/>
            <w:gridSpan w:val="2"/>
            <w:vAlign w:val="center"/>
          </w:tcPr>
          <w:p w14:paraId="42F9B88E" w14:textId="77777777" w:rsidR="00055656" w:rsidRDefault="000D09F9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Are any of these animals </w:t>
            </w:r>
            <w:r>
              <w:rPr>
                <w:rFonts w:ascii="Arial" w:eastAsia="Arial" w:hAnsi="Arial" w:cs="Arial"/>
                <w:b/>
                <w:color w:val="222222"/>
              </w:rPr>
              <w:t xml:space="preserve">immunocompromised </w:t>
            </w:r>
            <w:r>
              <w:rPr>
                <w:rFonts w:ascii="Arial" w:eastAsia="Arial" w:hAnsi="Arial" w:cs="Arial"/>
                <w:color w:val="222222"/>
              </w:rPr>
              <w:t>and therefore require special housing consideration?</w:t>
            </w:r>
          </w:p>
          <w:p w14:paraId="0129F888" w14:textId="77777777" w:rsidR="00055656" w:rsidRDefault="000D09F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</w:rPr>
              <w:t>No  Yes</w:t>
            </w:r>
          </w:p>
        </w:tc>
      </w:tr>
    </w:tbl>
    <w:p w14:paraId="4AF4E5C5" w14:textId="77777777" w:rsidR="00055656" w:rsidRDefault="00055656">
      <w:pPr>
        <w:spacing w:after="0" w:line="240" w:lineRule="auto"/>
        <w:rPr>
          <w:color w:val="000000"/>
          <w:sz w:val="24"/>
          <w:szCs w:val="24"/>
        </w:rPr>
      </w:pPr>
    </w:p>
    <w:p w14:paraId="5141836A" w14:textId="49A8D926" w:rsidR="00B43418" w:rsidRPr="00B43418" w:rsidRDefault="00B43418" w:rsidP="00B43418">
      <w:pPr>
        <w:keepNext/>
        <w:spacing w:after="0" w:line="240" w:lineRule="auto"/>
        <w:rPr>
          <w:bCs/>
          <w:color w:val="000000"/>
          <w:sz w:val="20"/>
          <w:szCs w:val="20"/>
        </w:rPr>
      </w:pPr>
    </w:p>
    <w:tbl>
      <w:tblPr>
        <w:tblStyle w:val="a"/>
        <w:tblW w:w="109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65"/>
        <w:gridCol w:w="1890"/>
        <w:gridCol w:w="7920"/>
      </w:tblGrid>
      <w:tr w:rsidR="007B6C8A" w14:paraId="54DCD864" w14:textId="563196F4" w:rsidTr="007B6C8A">
        <w:trPr>
          <w:trHeight w:val="272"/>
        </w:trPr>
        <w:tc>
          <w:tcPr>
            <w:tcW w:w="305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FBE1B" w14:textId="287000EF" w:rsidR="007B6C8A" w:rsidRPr="00756529" w:rsidRDefault="007B6C8A" w:rsidP="00756529">
            <w:pPr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6529">
              <w:rPr>
                <w:bCs/>
                <w:color w:val="000000"/>
                <w:sz w:val="20"/>
                <w:szCs w:val="20"/>
              </w:rPr>
              <w:t xml:space="preserve">ARC staff initials to confirm receipt: </w:t>
            </w:r>
          </w:p>
        </w:tc>
        <w:tc>
          <w:tcPr>
            <w:tcW w:w="7920" w:type="dxa"/>
            <w:shd w:val="clear" w:color="auto" w:fill="EFEFEF"/>
          </w:tcPr>
          <w:p w14:paraId="4778EE19" w14:textId="382B0EAD" w:rsidR="007B6C8A" w:rsidRPr="00756529" w:rsidRDefault="007B6C8A" w:rsidP="00756529">
            <w:pPr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B6C8A" w14:paraId="6B6CD24F" w14:textId="05531EA9" w:rsidTr="007B6C8A">
        <w:trPr>
          <w:trHeight w:val="743"/>
        </w:trPr>
        <w:tc>
          <w:tcPr>
            <w:tcW w:w="10975" w:type="dxa"/>
            <w:gridSpan w:val="3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64F00" w14:textId="77777777" w:rsidR="007B6C8A" w:rsidRDefault="007B6C8A" w:rsidP="00756529">
            <w:pPr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Choose one:</w:t>
            </w:r>
          </w:p>
          <w:p w14:paraId="3C6194A2" w14:textId="77777777" w:rsidR="007B6C8A" w:rsidRPr="00B43418" w:rsidRDefault="007B6C8A" w:rsidP="00756529">
            <w:pPr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43418">
              <w:rPr>
                <w:bCs/>
                <w:color w:val="000000"/>
                <w:sz w:val="20"/>
                <w:szCs w:val="20"/>
              </w:rPr>
              <w:t xml:space="preserve">Animals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B43418">
              <w:rPr>
                <w:bCs/>
                <w:color w:val="000000"/>
                <w:sz w:val="20"/>
                <w:szCs w:val="20"/>
              </w:rPr>
              <w:t xml:space="preserve">eceived in </w:t>
            </w:r>
            <w:r>
              <w:rPr>
                <w:bCs/>
                <w:color w:val="000000"/>
                <w:sz w:val="20"/>
                <w:szCs w:val="20"/>
              </w:rPr>
              <w:t>g</w:t>
            </w:r>
            <w:r w:rsidRPr="00B43418">
              <w:rPr>
                <w:bCs/>
                <w:color w:val="000000"/>
                <w:sz w:val="20"/>
                <w:szCs w:val="20"/>
              </w:rPr>
              <w:t xml:space="preserve">ood </w:t>
            </w:r>
            <w:r>
              <w:rPr>
                <w:bCs/>
                <w:color w:val="000000"/>
                <w:sz w:val="20"/>
                <w:szCs w:val="20"/>
              </w:rPr>
              <w:t>h</w:t>
            </w:r>
            <w:r w:rsidRPr="00B43418">
              <w:rPr>
                <w:bCs/>
                <w:color w:val="000000"/>
                <w:sz w:val="20"/>
                <w:szCs w:val="20"/>
              </w:rPr>
              <w:t>ealth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0CBEA3F" w14:textId="068FD855" w:rsidR="007B6C8A" w:rsidRDefault="007B6C8A" w:rsidP="00756529">
            <w:pPr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43418">
              <w:rPr>
                <w:bCs/>
                <w:color w:val="000000"/>
                <w:sz w:val="20"/>
                <w:szCs w:val="20"/>
              </w:rPr>
              <w:t xml:space="preserve">Problems with 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  <w:r w:rsidRPr="00B43418">
              <w:rPr>
                <w:bCs/>
                <w:color w:val="000000"/>
                <w:sz w:val="20"/>
                <w:szCs w:val="20"/>
              </w:rPr>
              <w:t xml:space="preserve">hipment or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B43418">
              <w:rPr>
                <w:bCs/>
                <w:color w:val="000000"/>
                <w:sz w:val="20"/>
                <w:szCs w:val="20"/>
              </w:rPr>
              <w:t xml:space="preserve">nimals (describe in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B43418">
              <w:rPr>
                <w:bCs/>
                <w:color w:val="000000"/>
                <w:sz w:val="20"/>
                <w:szCs w:val="20"/>
              </w:rPr>
              <w:t xml:space="preserve">omments and </w:t>
            </w: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B43418">
              <w:rPr>
                <w:bCs/>
                <w:color w:val="000000"/>
                <w:sz w:val="20"/>
                <w:szCs w:val="20"/>
              </w:rPr>
              <w:t>otify Manager or AV)</w:t>
            </w:r>
          </w:p>
        </w:tc>
      </w:tr>
      <w:tr w:rsidR="007B6C8A" w14:paraId="7BC84576" w14:textId="09E65D37" w:rsidTr="007B6C8A">
        <w:trPr>
          <w:trHeight w:val="272"/>
        </w:trPr>
        <w:tc>
          <w:tcPr>
            <w:tcW w:w="11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DAD6E" w14:textId="77777777" w:rsidR="007B6C8A" w:rsidRDefault="007B6C8A" w:rsidP="008567B4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Comments: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gridSpan w:val="2"/>
            <w:shd w:val="clear" w:color="auto" w:fill="EFEFEF"/>
          </w:tcPr>
          <w:p w14:paraId="6592B0CA" w14:textId="1A3733DF" w:rsidR="007B6C8A" w:rsidRDefault="007B6C8A" w:rsidP="008567B4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3F7DF28" w14:textId="77777777" w:rsidR="00055656" w:rsidRDefault="00055656" w:rsidP="00756529">
      <w:pPr>
        <w:jc w:val="both"/>
      </w:pPr>
    </w:p>
    <w:sectPr w:rsidR="00055656">
      <w:footerReference w:type="default" r:id="rId6"/>
      <w:pgSz w:w="12240" w:h="15840"/>
      <w:pgMar w:top="513" w:right="630" w:bottom="270" w:left="630" w:header="72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04AB" w14:textId="77777777" w:rsidR="00D233BB" w:rsidRDefault="00D233BB">
      <w:pPr>
        <w:spacing w:after="0" w:line="240" w:lineRule="auto"/>
      </w:pPr>
      <w:r>
        <w:separator/>
      </w:r>
    </w:p>
  </w:endnote>
  <w:endnote w:type="continuationSeparator" w:id="0">
    <w:p w14:paraId="5CE1D245" w14:textId="77777777" w:rsidR="00D233BB" w:rsidRDefault="00D2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3EBA" w14:textId="37BC5742" w:rsidR="001C4B94" w:rsidRPr="001C4B94" w:rsidRDefault="001C4B94" w:rsidP="001C4B94">
    <w:pPr>
      <w:pStyle w:val="NormalWeb"/>
      <w:spacing w:before="0" w:beforeAutospacing="0" w:after="0" w:afterAutospacing="0"/>
    </w:pPr>
    <w:r w:rsidRPr="001C4B94">
      <w:rPr>
        <w:rFonts w:ascii="Calibri" w:hAnsi="Calibri" w:cs="Calibri"/>
        <w:color w:val="000000"/>
        <w:sz w:val="11"/>
        <w:szCs w:val="11"/>
        <w:vertAlign w:val="superscript"/>
      </w:rPr>
      <w:t>1</w:t>
    </w:r>
    <w:r w:rsidRPr="001C4B94">
      <w:rPr>
        <w:rFonts w:ascii="Calibri" w:hAnsi="Calibri" w:cs="Calibri"/>
        <w:color w:val="000000"/>
        <w:sz w:val="18"/>
        <w:szCs w:val="18"/>
      </w:rPr>
      <w:t xml:space="preserve"> List any special conditions for the animals such as timed-pregnant, surgically-modified, or mutant phenotype.</w:t>
    </w:r>
  </w:p>
  <w:p w14:paraId="2AC8597C" w14:textId="77777777" w:rsidR="001C4B94" w:rsidRPr="001C4B94" w:rsidRDefault="001C4B94" w:rsidP="001C4B94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C4B94">
      <w:rPr>
        <w:rFonts w:eastAsia="Times New Roman"/>
        <w:color w:val="000000"/>
        <w:sz w:val="11"/>
        <w:szCs w:val="11"/>
        <w:vertAlign w:val="superscript"/>
      </w:rPr>
      <w:t>2</w:t>
    </w:r>
    <w:r w:rsidRPr="001C4B94">
      <w:rPr>
        <w:rFonts w:eastAsia="Times New Roman"/>
        <w:color w:val="000000"/>
        <w:sz w:val="18"/>
        <w:szCs w:val="18"/>
      </w:rPr>
      <w:t xml:space="preserve"> Individually housing social animals (e.g. mice) is an exception that requires IACUC approval.</w:t>
    </w:r>
  </w:p>
  <w:p w14:paraId="631DC3E2" w14:textId="77777777" w:rsidR="001C4B94" w:rsidRPr="001C4B94" w:rsidRDefault="001C4B94" w:rsidP="001C4B94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C4B94">
      <w:rPr>
        <w:rFonts w:eastAsia="Times New Roman"/>
        <w:color w:val="000000"/>
        <w:sz w:val="11"/>
        <w:szCs w:val="11"/>
        <w:vertAlign w:val="superscript"/>
      </w:rPr>
      <w:t>3</w:t>
    </w:r>
    <w:r w:rsidRPr="001C4B94">
      <w:rPr>
        <w:rFonts w:eastAsia="Times New Roman"/>
        <w:color w:val="000000"/>
        <w:sz w:val="18"/>
        <w:szCs w:val="18"/>
      </w:rPr>
      <w:t xml:space="preserve"> Animal relocation during or after a disaster will be performed by ARC staff and priority will be given to irreplaceable animals with the Campus </w:t>
    </w:r>
  </w:p>
  <w:p w14:paraId="07F0AD24" w14:textId="77777777" w:rsidR="001C4B94" w:rsidRPr="001C4B94" w:rsidRDefault="001C4B94" w:rsidP="001C4B94">
    <w:pPr>
      <w:spacing w:after="0" w:line="240" w:lineRule="auto"/>
      <w:ind w:left="90"/>
      <w:rPr>
        <w:rFonts w:ascii="Times New Roman" w:eastAsia="Times New Roman" w:hAnsi="Times New Roman" w:cs="Times New Roman"/>
        <w:sz w:val="24"/>
        <w:szCs w:val="24"/>
      </w:rPr>
    </w:pPr>
    <w:r w:rsidRPr="001C4B94">
      <w:rPr>
        <w:rFonts w:eastAsia="Times New Roman"/>
        <w:color w:val="000000"/>
        <w:sz w:val="18"/>
        <w:szCs w:val="18"/>
      </w:rPr>
      <w:t>Veterinarian acting as the final mediator. Contact the ARC for special cage card stickers to mark these animals’ cages.</w:t>
    </w:r>
  </w:p>
  <w:p w14:paraId="372EF11B" w14:textId="77777777" w:rsidR="001C4B94" w:rsidRPr="001C4B94" w:rsidRDefault="001C4B94" w:rsidP="001C4B94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9A1A487" w14:textId="2DE7FC07" w:rsidR="001C4B94" w:rsidRDefault="001C4B94">
    <w:pPr>
      <w:pStyle w:val="Footer"/>
    </w:pPr>
  </w:p>
  <w:p w14:paraId="671DCB39" w14:textId="77777777" w:rsidR="00055656" w:rsidRDefault="00055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4748" w14:textId="77777777" w:rsidR="00D233BB" w:rsidRDefault="00D233BB">
      <w:pPr>
        <w:spacing w:after="0" w:line="240" w:lineRule="auto"/>
      </w:pPr>
      <w:r>
        <w:separator/>
      </w:r>
    </w:p>
  </w:footnote>
  <w:footnote w:type="continuationSeparator" w:id="0">
    <w:p w14:paraId="19F33A6E" w14:textId="77777777" w:rsidR="00D233BB" w:rsidRDefault="00D23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56"/>
    <w:rsid w:val="00055656"/>
    <w:rsid w:val="000D09F9"/>
    <w:rsid w:val="001C4B94"/>
    <w:rsid w:val="005C4DD5"/>
    <w:rsid w:val="00756529"/>
    <w:rsid w:val="007B6C8A"/>
    <w:rsid w:val="00B43418"/>
    <w:rsid w:val="00C27EE5"/>
    <w:rsid w:val="00D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850B"/>
  <w15:docId w15:val="{DC09997B-09D9-9C4E-B9DD-C3F7026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D5"/>
  </w:style>
  <w:style w:type="paragraph" w:styleId="Footer">
    <w:name w:val="footer"/>
    <w:basedOn w:val="Normal"/>
    <w:link w:val="FooterChar"/>
    <w:uiPriority w:val="99"/>
    <w:unhideWhenUsed/>
    <w:rsid w:val="005C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D5"/>
  </w:style>
  <w:style w:type="paragraph" w:styleId="NormalWeb">
    <w:name w:val="Normal (Web)"/>
    <w:basedOn w:val="Normal"/>
    <w:uiPriority w:val="99"/>
    <w:semiHidden/>
    <w:unhideWhenUsed/>
    <w:rsid w:val="001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Ronni Wynn</cp:lastModifiedBy>
  <cp:revision>3</cp:revision>
  <dcterms:created xsi:type="dcterms:W3CDTF">2022-07-15T19:04:00Z</dcterms:created>
  <dcterms:modified xsi:type="dcterms:W3CDTF">2022-07-15T19:24:00Z</dcterms:modified>
</cp:coreProperties>
</file>