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EAD6" w14:textId="77777777" w:rsidR="00AA3C18" w:rsidRDefault="00AA3C18" w:rsidP="00AA3C18">
      <w:pPr>
        <w:tabs>
          <w:tab w:val="center" w:pos="4320"/>
          <w:tab w:val="left" w:pos="7260"/>
        </w:tabs>
        <w:spacing w:after="0" w:line="240" w:lineRule="auto"/>
        <w:rPr>
          <w:rFonts w:eastAsia="Times New Roman" w:cs="Times New Roman"/>
          <w:b/>
          <w:bCs/>
          <w:color w:val="000000"/>
        </w:rPr>
      </w:pPr>
      <w:bookmarkStart w:id="0" w:name="_GoBack"/>
      <w:bookmarkEnd w:id="0"/>
    </w:p>
    <w:p w14:paraId="095CDA07" w14:textId="77777777" w:rsidR="00AA3C18" w:rsidRPr="00713715" w:rsidRDefault="00AA3C18" w:rsidP="00F9411A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0"/>
        </w:rPr>
      </w:pPr>
      <w:r w:rsidRPr="00713715">
        <w:rPr>
          <w:rFonts w:eastAsia="Times New Roman" w:cs="Times New Roman"/>
          <w:b/>
          <w:bCs/>
          <w:color w:val="000000"/>
          <w:sz w:val="28"/>
          <w:szCs w:val="20"/>
        </w:rPr>
        <w:t>UCSB Animal Resource Center</w:t>
      </w:r>
    </w:p>
    <w:p w14:paraId="4A25008E" w14:textId="5978F509" w:rsidR="00AA3C18" w:rsidRPr="00F42DA6" w:rsidRDefault="00B865EA" w:rsidP="00F42DA6">
      <w:pPr>
        <w:tabs>
          <w:tab w:val="center" w:pos="4320"/>
          <w:tab w:val="left" w:pos="7260"/>
        </w:tabs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Safety and Hygiene Plan </w:t>
      </w:r>
      <w:r w:rsidR="00B95E82">
        <w:rPr>
          <w:rFonts w:eastAsia="Times New Roman" w:cs="Times New Roman"/>
          <w:b/>
          <w:bCs/>
          <w:color w:val="000000"/>
          <w:sz w:val="24"/>
          <w:szCs w:val="24"/>
        </w:rPr>
        <w:t>–</w:t>
      </w:r>
      <w:r w:rsidR="00744C27" w:rsidRPr="00744C27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B95E82">
        <w:rPr>
          <w:rFonts w:eastAsia="Times New Roman" w:cs="Times New Roman"/>
          <w:b/>
          <w:bCs/>
          <w:color w:val="000000"/>
          <w:sz w:val="24"/>
          <w:szCs w:val="20"/>
        </w:rPr>
        <w:t xml:space="preserve">Biological </w:t>
      </w:r>
      <w:r w:rsidR="00744C27" w:rsidRPr="00744C27">
        <w:rPr>
          <w:rFonts w:eastAsia="Times New Roman" w:cs="Times New Roman"/>
          <w:b/>
          <w:bCs/>
          <w:color w:val="000000"/>
          <w:sz w:val="24"/>
          <w:szCs w:val="20"/>
        </w:rPr>
        <w:t xml:space="preserve">hazard </w:t>
      </w:r>
    </w:p>
    <w:p w14:paraId="08932267" w14:textId="77777777" w:rsidR="00AA3C18" w:rsidRPr="00713715" w:rsidRDefault="00AA3C18" w:rsidP="00AA3C18">
      <w:pPr>
        <w:tabs>
          <w:tab w:val="center" w:pos="4320"/>
          <w:tab w:val="left" w:pos="7260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0"/>
        </w:rPr>
      </w:pPr>
    </w:p>
    <w:p w14:paraId="0F9B8297" w14:textId="77777777" w:rsidR="00713715" w:rsidRPr="00713715" w:rsidRDefault="00713715" w:rsidP="00713715">
      <w:pPr>
        <w:keepNext/>
        <w:spacing w:after="0" w:line="240" w:lineRule="auto"/>
        <w:outlineLvl w:val="0"/>
        <w:rPr>
          <w:rFonts w:eastAsia="Times New Roman" w:cs="Times New Roman"/>
          <w:b/>
          <w:bCs/>
          <w:color w:val="000000"/>
          <w:sz w:val="24"/>
          <w:szCs w:val="20"/>
          <w:u w:val="single"/>
        </w:rPr>
      </w:pPr>
      <w:r w:rsidRPr="00713715">
        <w:rPr>
          <w:rFonts w:eastAsia="Times New Roman" w:cs="Times New Roman"/>
          <w:b/>
          <w:bCs/>
          <w:color w:val="000000"/>
          <w:sz w:val="24"/>
          <w:szCs w:val="20"/>
        </w:rPr>
        <w:t>To be completed by PI or authorized staff: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2880"/>
        <w:gridCol w:w="5229"/>
      </w:tblGrid>
      <w:tr w:rsidR="00F9411A" w:rsidRPr="00713715" w14:paraId="6C6558B2" w14:textId="77777777" w:rsidTr="002E114B">
        <w:trPr>
          <w:trHeight w:val="476"/>
        </w:trPr>
        <w:tc>
          <w:tcPr>
            <w:tcW w:w="1278" w:type="pct"/>
            <w:vAlign w:val="center"/>
          </w:tcPr>
          <w:p w14:paraId="5BEDA508" w14:textId="77777777" w:rsidR="00F9411A" w:rsidRPr="00713715" w:rsidRDefault="00F9411A" w:rsidP="0087398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PI: 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instrText xml:space="preserve"> FORMTEXT </w:instrTex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end"/>
            </w:r>
          </w:p>
        </w:tc>
        <w:tc>
          <w:tcPr>
            <w:tcW w:w="1322" w:type="pct"/>
            <w:vAlign w:val="center"/>
          </w:tcPr>
          <w:p w14:paraId="46E11D5D" w14:textId="77777777" w:rsidR="00F9411A" w:rsidRPr="00713715" w:rsidRDefault="00F9411A" w:rsidP="00F9411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Protocol #: 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instrText xml:space="preserve"> FORMTEXT </w:instrTex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end"/>
            </w:r>
          </w:p>
        </w:tc>
        <w:tc>
          <w:tcPr>
            <w:tcW w:w="2400" w:type="pct"/>
            <w:tcBorders>
              <w:bottom w:val="single" w:sz="4" w:space="0" w:color="auto"/>
            </w:tcBorders>
            <w:vAlign w:val="center"/>
          </w:tcPr>
          <w:p w14:paraId="4530637C" w14:textId="77777777" w:rsidR="00F9411A" w:rsidRPr="00713715" w:rsidRDefault="00F9411A" w:rsidP="005765D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</w:rPr>
              <w:t>Specific hazardous agent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: 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instrText xml:space="preserve"> FORMTEXT </w:instrTex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end"/>
            </w:r>
            <w:bookmarkEnd w:id="1"/>
          </w:p>
        </w:tc>
      </w:tr>
      <w:tr w:rsidR="00F9411A" w:rsidRPr="00713715" w14:paraId="51A85CC5" w14:textId="77777777" w:rsidTr="00744C27">
        <w:trPr>
          <w:trHeight w:val="539"/>
        </w:trPr>
        <w:tc>
          <w:tcPr>
            <w:tcW w:w="2600" w:type="pct"/>
            <w:gridSpan w:val="2"/>
          </w:tcPr>
          <w:p w14:paraId="07089DE7" w14:textId="77777777" w:rsidR="002E114B" w:rsidRDefault="002E114B" w:rsidP="00744C2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/>
                <w:sz w:val="24"/>
                <w:szCs w:val="20"/>
              </w:rPr>
              <w:t>R</w:t>
            </w:r>
            <w:r w:rsidR="00744C27"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esearch 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P</w:t>
            </w:r>
            <w:r w:rsidR="00744C27">
              <w:rPr>
                <w:rFonts w:eastAsia="Times New Roman" w:cs="Times New Roman"/>
                <w:color w:val="000000"/>
                <w:sz w:val="24"/>
                <w:szCs w:val="20"/>
              </w:rPr>
              <w:t>ersonnel (RP)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 xml:space="preserve"> Contact Information:</w:t>
            </w:r>
          </w:p>
          <w:p w14:paraId="05692D18" w14:textId="648654B8" w:rsidR="00B01D27" w:rsidRPr="00713715" w:rsidRDefault="002E114B" w:rsidP="00744C2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0"/>
              </w:rPr>
            </w:pP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instrText xml:space="preserve"> FORMTEXT </w:instrTex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separate"/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>
              <w:rPr>
                <w:rFonts w:eastAsia="Times New Roman" w:cs="Times New Roman"/>
                <w:color w:val="000000"/>
                <w:sz w:val="24"/>
                <w:szCs w:val="20"/>
              </w:rPr>
              <w:t> </w:t>
            </w:r>
            <w:r w:rsidRPr="00713715">
              <w:rPr>
                <w:rFonts w:eastAsia="Times New Roman" w:cs="Times New Roman"/>
                <w:color w:val="000000"/>
                <w:sz w:val="24"/>
                <w:szCs w:val="20"/>
              </w:rPr>
              <w:fldChar w:fldCharType="end"/>
            </w:r>
          </w:p>
        </w:tc>
        <w:tc>
          <w:tcPr>
            <w:tcW w:w="2400" w:type="pct"/>
            <w:vAlign w:val="center"/>
          </w:tcPr>
          <w:p w14:paraId="2EF39503" w14:textId="528C1ECC" w:rsidR="00B01D27" w:rsidRPr="00C219BF" w:rsidRDefault="00B95E82" w:rsidP="0087398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</w:pPr>
            <w:r w:rsidRPr="00C219B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  <w:t>ARC Staff</w:t>
            </w:r>
            <w:r w:rsidR="00744C27" w:rsidRPr="00C219B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  <w:t xml:space="preserve"> are responsible for the feeding and care of these animals. </w:t>
            </w:r>
          </w:p>
        </w:tc>
      </w:tr>
    </w:tbl>
    <w:p w14:paraId="42FBD2C0" w14:textId="77777777" w:rsidR="00713715" w:rsidRDefault="00713715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51D0D9C7" w14:textId="27EE548B" w:rsidR="0049208D" w:rsidRDefault="0049208D" w:rsidP="0049208D">
      <w:pPr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 xml:space="preserve">Required personal protective equipment: </w:t>
      </w:r>
      <w:r w:rsidR="00577FC7">
        <w:rPr>
          <w:rFonts w:eastAsia="Times New Roman" w:cs="Times New Roman"/>
          <w:color w:val="000000"/>
          <w:sz w:val="24"/>
          <w:szCs w:val="20"/>
        </w:rPr>
        <w:t xml:space="preserve">disposable </w:t>
      </w:r>
      <w:r>
        <w:rPr>
          <w:rFonts w:eastAsia="Times New Roman" w:cs="Times New Roman"/>
          <w:color w:val="000000"/>
          <w:sz w:val="24"/>
          <w:szCs w:val="20"/>
        </w:rPr>
        <w:t>lab coat, disposable gloves</w:t>
      </w:r>
      <w:r w:rsidR="00577FC7">
        <w:rPr>
          <w:rFonts w:eastAsia="Times New Roman" w:cs="Times New Roman"/>
          <w:color w:val="000000"/>
          <w:sz w:val="24"/>
          <w:szCs w:val="20"/>
        </w:rPr>
        <w:t>, face mask, bonnet, and shoe covers</w:t>
      </w:r>
      <w:r>
        <w:rPr>
          <w:rFonts w:eastAsia="Times New Roman" w:cs="Times New Roman"/>
          <w:color w:val="000000"/>
          <w:sz w:val="24"/>
          <w:szCs w:val="20"/>
        </w:rPr>
        <w:t>.</w:t>
      </w:r>
    </w:p>
    <w:p w14:paraId="543F92D0" w14:textId="77777777" w:rsidR="00971BF4" w:rsidRDefault="00420ECD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 xml:space="preserve">Prior to administering the hazardous agent: </w:t>
      </w:r>
    </w:p>
    <w:p w14:paraId="25F02881" w14:textId="77777777" w:rsidR="00420ECD" w:rsidRDefault="00420ECD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29AD411E" w14:textId="187EB93C" w:rsidR="00152A46" w:rsidRDefault="00420ECD" w:rsidP="00971B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Post t</w:t>
      </w:r>
      <w:r w:rsidR="00152A46">
        <w:rPr>
          <w:rFonts w:eastAsia="Times New Roman" w:cs="Times New Roman"/>
          <w:color w:val="000000"/>
          <w:sz w:val="24"/>
          <w:szCs w:val="20"/>
        </w:rPr>
        <w:t xml:space="preserve">his Safety and Hygiene </w:t>
      </w:r>
      <w:r w:rsidR="00956D26">
        <w:rPr>
          <w:rFonts w:eastAsia="Times New Roman" w:cs="Times New Roman"/>
          <w:color w:val="000000"/>
          <w:sz w:val="24"/>
          <w:szCs w:val="20"/>
        </w:rPr>
        <w:t>P</w:t>
      </w:r>
      <w:r w:rsidR="00152A46">
        <w:rPr>
          <w:rFonts w:eastAsia="Times New Roman" w:cs="Times New Roman"/>
          <w:color w:val="000000"/>
          <w:sz w:val="24"/>
          <w:szCs w:val="20"/>
        </w:rPr>
        <w:t>lan on the door to the animal room.</w:t>
      </w:r>
    </w:p>
    <w:p w14:paraId="7F71D923" w14:textId="309E6464" w:rsidR="005878D1" w:rsidRPr="005878D1" w:rsidRDefault="005878D1" w:rsidP="005878D1">
      <w:pPr>
        <w:pStyle w:val="BodyTextInden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 a</w:t>
      </w:r>
      <w:r w:rsidRPr="005878D1">
        <w:rPr>
          <w:rFonts w:asciiTheme="minorHAnsi" w:hAnsiTheme="minorHAnsi" w:cstheme="minorHAnsi"/>
        </w:rPr>
        <w:t xml:space="preserve"> sign incorporating the universal biohazard symbol at the entrance to </w:t>
      </w:r>
      <w:r>
        <w:rPr>
          <w:rFonts w:asciiTheme="minorHAnsi" w:hAnsiTheme="minorHAnsi" w:cstheme="minorHAnsi"/>
        </w:rPr>
        <w:t xml:space="preserve">the animal room including: </w:t>
      </w:r>
    </w:p>
    <w:p w14:paraId="4DA411E5" w14:textId="77777777" w:rsidR="005878D1" w:rsidRPr="005878D1" w:rsidRDefault="005878D1" w:rsidP="005878D1">
      <w:pPr>
        <w:pStyle w:val="BodyTextIndent"/>
        <w:numPr>
          <w:ilvl w:val="1"/>
          <w:numId w:val="1"/>
        </w:numPr>
        <w:rPr>
          <w:rFonts w:asciiTheme="minorHAnsi" w:hAnsiTheme="minorHAnsi" w:cstheme="minorHAnsi"/>
        </w:rPr>
      </w:pPr>
      <w:r w:rsidRPr="005878D1">
        <w:rPr>
          <w:rFonts w:asciiTheme="minorHAnsi" w:hAnsiTheme="minorHAnsi" w:cstheme="minorHAnsi"/>
        </w:rPr>
        <w:t>Animal Bio-Safety Level (i.e. ABSL2)</w:t>
      </w:r>
    </w:p>
    <w:p w14:paraId="2A4F5389" w14:textId="77777777" w:rsidR="005878D1" w:rsidRPr="005878D1" w:rsidRDefault="005878D1" w:rsidP="005878D1">
      <w:pPr>
        <w:pStyle w:val="BodyTextIndent"/>
        <w:numPr>
          <w:ilvl w:val="1"/>
          <w:numId w:val="1"/>
        </w:numPr>
        <w:rPr>
          <w:rFonts w:asciiTheme="minorHAnsi" w:hAnsiTheme="minorHAnsi" w:cstheme="minorHAnsi"/>
        </w:rPr>
      </w:pPr>
      <w:r w:rsidRPr="005878D1">
        <w:rPr>
          <w:rFonts w:asciiTheme="minorHAnsi" w:hAnsiTheme="minorHAnsi" w:cstheme="minorHAnsi"/>
        </w:rPr>
        <w:t>Personnel protective equipment (PPE) requirements</w:t>
      </w:r>
    </w:p>
    <w:p w14:paraId="40448457" w14:textId="6C906113" w:rsidR="005878D1" w:rsidRPr="005878D1" w:rsidRDefault="005878D1" w:rsidP="005878D1">
      <w:pPr>
        <w:pStyle w:val="BodyTextIndent"/>
        <w:numPr>
          <w:ilvl w:val="1"/>
          <w:numId w:val="1"/>
        </w:numPr>
        <w:rPr>
          <w:rFonts w:asciiTheme="minorHAnsi" w:hAnsiTheme="minorHAnsi" w:cstheme="minorHAnsi"/>
        </w:rPr>
      </w:pPr>
      <w:r w:rsidRPr="005878D1">
        <w:rPr>
          <w:rFonts w:asciiTheme="minorHAnsi" w:hAnsiTheme="minorHAnsi" w:cstheme="minorHAnsi"/>
        </w:rPr>
        <w:t xml:space="preserve">Contact information for the ARC </w:t>
      </w:r>
      <w:r>
        <w:rPr>
          <w:rFonts w:asciiTheme="minorHAnsi" w:hAnsiTheme="minorHAnsi" w:cstheme="minorHAnsi"/>
        </w:rPr>
        <w:t>Manager and Attending Veterinarian</w:t>
      </w:r>
    </w:p>
    <w:p w14:paraId="1F95C1B8" w14:textId="77777777" w:rsidR="005878D1" w:rsidRPr="005878D1" w:rsidRDefault="005878D1" w:rsidP="005878D1">
      <w:pPr>
        <w:pStyle w:val="BodyTextIndent"/>
        <w:numPr>
          <w:ilvl w:val="1"/>
          <w:numId w:val="1"/>
        </w:numPr>
        <w:rPr>
          <w:rFonts w:asciiTheme="minorHAnsi" w:hAnsiTheme="minorHAnsi" w:cstheme="minorHAnsi"/>
        </w:rPr>
      </w:pPr>
      <w:r w:rsidRPr="005878D1">
        <w:rPr>
          <w:rFonts w:asciiTheme="minorHAnsi" w:hAnsiTheme="minorHAnsi" w:cstheme="minorHAnsi"/>
        </w:rPr>
        <w:t>Contact information for the PI.</w:t>
      </w:r>
    </w:p>
    <w:p w14:paraId="509501C6" w14:textId="79E8FAE7" w:rsidR="005878D1" w:rsidRPr="005878D1" w:rsidRDefault="005878D1" w:rsidP="005878D1">
      <w:pPr>
        <w:pStyle w:val="BodyTextIndent"/>
        <w:numPr>
          <w:ilvl w:val="1"/>
          <w:numId w:val="1"/>
        </w:numPr>
        <w:rPr>
          <w:rFonts w:asciiTheme="minorHAnsi" w:hAnsiTheme="minorHAnsi" w:cstheme="minorHAnsi"/>
        </w:rPr>
      </w:pPr>
      <w:r w:rsidRPr="005878D1">
        <w:rPr>
          <w:rFonts w:asciiTheme="minorHAnsi" w:hAnsiTheme="minorHAnsi" w:cstheme="minorHAnsi"/>
        </w:rPr>
        <w:t>Identification of the specific infectious agent(s)</w:t>
      </w:r>
    </w:p>
    <w:p w14:paraId="76A7F489" w14:textId="6EE08AE9" w:rsidR="00971BF4" w:rsidRDefault="00420ECD" w:rsidP="00971B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Identify the</w:t>
      </w:r>
      <w:r w:rsidR="00971BF4">
        <w:rPr>
          <w:rFonts w:eastAsia="Times New Roman" w:cs="Times New Roman"/>
          <w:color w:val="000000"/>
          <w:sz w:val="24"/>
          <w:szCs w:val="20"/>
        </w:rPr>
        <w:t xml:space="preserve"> animal cage(s) with a </w:t>
      </w:r>
      <w:r w:rsidR="005878D1">
        <w:rPr>
          <w:rFonts w:eastAsia="Times New Roman" w:cs="Times New Roman"/>
          <w:color w:val="000000"/>
          <w:sz w:val="24"/>
          <w:szCs w:val="20"/>
        </w:rPr>
        <w:t>bio</w:t>
      </w:r>
      <w:r w:rsidR="00971BF4">
        <w:rPr>
          <w:rFonts w:eastAsia="Times New Roman" w:cs="Times New Roman"/>
          <w:color w:val="000000"/>
          <w:sz w:val="24"/>
          <w:szCs w:val="20"/>
        </w:rPr>
        <w:t>hazard identification sticker</w:t>
      </w:r>
      <w:r w:rsidR="00E521B3">
        <w:rPr>
          <w:rFonts w:eastAsia="Times New Roman" w:cs="Times New Roman"/>
          <w:color w:val="000000"/>
          <w:sz w:val="24"/>
          <w:szCs w:val="20"/>
        </w:rPr>
        <w:t xml:space="preserve">, </w:t>
      </w:r>
      <w:r w:rsidR="00152A46">
        <w:rPr>
          <w:rFonts w:eastAsia="Times New Roman" w:cs="Times New Roman"/>
          <w:color w:val="000000"/>
          <w:sz w:val="24"/>
          <w:szCs w:val="20"/>
        </w:rPr>
        <w:t>includ</w:t>
      </w:r>
      <w:r w:rsidR="00E521B3">
        <w:rPr>
          <w:rFonts w:eastAsia="Times New Roman" w:cs="Times New Roman"/>
          <w:color w:val="000000"/>
          <w:sz w:val="24"/>
          <w:szCs w:val="20"/>
        </w:rPr>
        <w:t>ing</w:t>
      </w:r>
      <w:r w:rsidR="00152A46">
        <w:rPr>
          <w:rFonts w:eastAsia="Times New Roman" w:cs="Times New Roman"/>
          <w:color w:val="000000"/>
          <w:sz w:val="24"/>
          <w:szCs w:val="20"/>
        </w:rPr>
        <w:t xml:space="preserve"> the hazardous agent </w:t>
      </w:r>
      <w:r w:rsidR="00825478">
        <w:rPr>
          <w:rFonts w:eastAsia="Times New Roman" w:cs="Times New Roman"/>
          <w:color w:val="000000"/>
          <w:sz w:val="24"/>
          <w:szCs w:val="20"/>
        </w:rPr>
        <w:t xml:space="preserve">ID </w:t>
      </w:r>
      <w:r w:rsidR="00152A46">
        <w:rPr>
          <w:rFonts w:eastAsia="Times New Roman" w:cs="Times New Roman"/>
          <w:color w:val="000000"/>
          <w:sz w:val="24"/>
          <w:szCs w:val="20"/>
        </w:rPr>
        <w:t>and date administered to the animal.</w:t>
      </w:r>
    </w:p>
    <w:p w14:paraId="245D2767" w14:textId="77777777" w:rsidR="002E114B" w:rsidRDefault="002E114B" w:rsidP="002E114B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24BD692B" w14:textId="16267A58" w:rsidR="002E114B" w:rsidRDefault="002E114B" w:rsidP="002E114B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 xml:space="preserve">The following precautions </w:t>
      </w:r>
      <w:r w:rsidRPr="006C1619">
        <w:rPr>
          <w:rFonts w:eastAsia="Times New Roman" w:cs="Times New Roman"/>
          <w:i/>
          <w:iCs/>
          <w:color w:val="000000"/>
          <w:sz w:val="24"/>
          <w:szCs w:val="20"/>
        </w:rPr>
        <w:t>unique to this specific hazard</w:t>
      </w:r>
      <w:r w:rsidR="007B6152">
        <w:rPr>
          <w:rFonts w:eastAsia="Times New Roman" w:cs="Times New Roman"/>
          <w:i/>
          <w:iCs/>
          <w:color w:val="000000"/>
          <w:sz w:val="24"/>
          <w:szCs w:val="20"/>
        </w:rPr>
        <w:t xml:space="preserve"> class</w:t>
      </w:r>
      <w:r>
        <w:rPr>
          <w:rFonts w:eastAsia="Times New Roman" w:cs="Times New Roman"/>
          <w:color w:val="000000"/>
          <w:sz w:val="24"/>
          <w:szCs w:val="20"/>
        </w:rPr>
        <w:t xml:space="preserve"> mus</w:t>
      </w:r>
      <w:r w:rsidR="006C1619">
        <w:rPr>
          <w:rFonts w:eastAsia="Times New Roman" w:cs="Times New Roman"/>
          <w:color w:val="000000"/>
          <w:sz w:val="24"/>
          <w:szCs w:val="20"/>
        </w:rPr>
        <w:t>t</w:t>
      </w:r>
      <w:r>
        <w:rPr>
          <w:rFonts w:eastAsia="Times New Roman" w:cs="Times New Roman"/>
          <w:color w:val="000000"/>
          <w:sz w:val="24"/>
          <w:szCs w:val="20"/>
        </w:rPr>
        <w:t xml:space="preserve"> be followed by the RP</w:t>
      </w:r>
      <w:r w:rsidR="006145BC">
        <w:rPr>
          <w:rFonts w:eastAsia="Times New Roman" w:cs="Times New Roman"/>
          <w:color w:val="000000"/>
          <w:sz w:val="24"/>
          <w:szCs w:val="20"/>
        </w:rPr>
        <w:t xml:space="preserve"> and ARC Staff</w:t>
      </w:r>
      <w:r>
        <w:rPr>
          <w:rFonts w:eastAsia="Times New Roman" w:cs="Times New Roman"/>
          <w:color w:val="000000"/>
          <w:sz w:val="24"/>
          <w:szCs w:val="20"/>
        </w:rPr>
        <w:t>:</w:t>
      </w:r>
    </w:p>
    <w:p w14:paraId="11786CCB" w14:textId="77777777" w:rsidR="0049208D" w:rsidRDefault="0049208D" w:rsidP="002E114B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6F9BA6EE" w14:textId="69996F49" w:rsidR="00577FC7" w:rsidRDefault="00577FC7" w:rsidP="002E114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Perform all animal manipulations in a biosafety cabinet.</w:t>
      </w:r>
    </w:p>
    <w:p w14:paraId="53F256E0" w14:textId="20BD50E0" w:rsidR="001840B3" w:rsidRDefault="006145BC" w:rsidP="002E114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 xml:space="preserve">ARC Staff change the </w:t>
      </w:r>
      <w:r w:rsidR="00341F29">
        <w:rPr>
          <w:rFonts w:eastAsia="Times New Roman" w:cs="Times New Roman"/>
          <w:color w:val="000000"/>
          <w:sz w:val="24"/>
          <w:szCs w:val="20"/>
        </w:rPr>
        <w:t xml:space="preserve">soiled </w:t>
      </w:r>
      <w:r>
        <w:rPr>
          <w:rFonts w:eastAsia="Times New Roman" w:cs="Times New Roman"/>
          <w:color w:val="000000"/>
          <w:sz w:val="24"/>
          <w:szCs w:val="20"/>
        </w:rPr>
        <w:t xml:space="preserve">cages </w:t>
      </w:r>
      <w:r w:rsidR="00577FC7">
        <w:rPr>
          <w:rFonts w:eastAsia="Times New Roman" w:cs="Times New Roman"/>
          <w:color w:val="000000"/>
          <w:sz w:val="24"/>
          <w:szCs w:val="20"/>
        </w:rPr>
        <w:t>at least every 14 days</w:t>
      </w:r>
      <w:r>
        <w:rPr>
          <w:rFonts w:eastAsia="Times New Roman" w:cs="Times New Roman"/>
          <w:color w:val="000000"/>
          <w:sz w:val="24"/>
          <w:szCs w:val="20"/>
        </w:rPr>
        <w:t xml:space="preserve">. </w:t>
      </w:r>
    </w:p>
    <w:p w14:paraId="12FBB2E2" w14:textId="6F1CAC94" w:rsidR="00152A46" w:rsidRDefault="005878D1" w:rsidP="006145B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Place s</w:t>
      </w:r>
      <w:r w:rsidR="006145BC">
        <w:rPr>
          <w:rFonts w:eastAsia="Times New Roman" w:cs="Times New Roman"/>
          <w:color w:val="000000"/>
          <w:sz w:val="24"/>
          <w:szCs w:val="20"/>
        </w:rPr>
        <w:t xml:space="preserve">oiled caging, including </w:t>
      </w:r>
      <w:r w:rsidR="00341F29">
        <w:rPr>
          <w:rFonts w:eastAsia="Times New Roman" w:cs="Times New Roman"/>
          <w:color w:val="000000"/>
          <w:sz w:val="24"/>
          <w:szCs w:val="20"/>
        </w:rPr>
        <w:t>the</w:t>
      </w:r>
      <w:r w:rsidR="006145BC">
        <w:rPr>
          <w:rFonts w:eastAsia="Times New Roman" w:cs="Times New Roman"/>
          <w:color w:val="000000"/>
          <w:sz w:val="24"/>
          <w:szCs w:val="20"/>
        </w:rPr>
        <w:t xml:space="preserve"> cage bottom with soiled bedding, feeder with food and water, enrichment device, and lid inside a clear autoclave bag</w:t>
      </w:r>
      <w:r w:rsidR="00577FC7">
        <w:rPr>
          <w:rFonts w:eastAsia="Times New Roman" w:cs="Times New Roman"/>
          <w:color w:val="000000"/>
          <w:sz w:val="24"/>
          <w:szCs w:val="20"/>
        </w:rPr>
        <w:t xml:space="preserve">, </w:t>
      </w:r>
      <w:r>
        <w:rPr>
          <w:rFonts w:eastAsia="Times New Roman" w:cs="Times New Roman"/>
          <w:color w:val="000000"/>
          <w:sz w:val="24"/>
          <w:szCs w:val="20"/>
        </w:rPr>
        <w:t xml:space="preserve">securely </w:t>
      </w:r>
      <w:r w:rsidR="00577FC7">
        <w:rPr>
          <w:rFonts w:eastAsia="Times New Roman" w:cs="Times New Roman"/>
          <w:color w:val="000000"/>
          <w:sz w:val="24"/>
          <w:szCs w:val="20"/>
        </w:rPr>
        <w:t>tie up</w:t>
      </w:r>
      <w:r>
        <w:rPr>
          <w:rFonts w:eastAsia="Times New Roman" w:cs="Times New Roman"/>
          <w:color w:val="000000"/>
          <w:sz w:val="24"/>
          <w:szCs w:val="20"/>
        </w:rPr>
        <w:t xml:space="preserve"> the bag, and place autoclave tape on the outside of the bag</w:t>
      </w:r>
      <w:r w:rsidR="00577FC7">
        <w:rPr>
          <w:rFonts w:eastAsia="Times New Roman" w:cs="Times New Roman"/>
          <w:color w:val="000000"/>
          <w:sz w:val="24"/>
          <w:szCs w:val="20"/>
        </w:rPr>
        <w:t>.</w:t>
      </w:r>
    </w:p>
    <w:p w14:paraId="25A68A0B" w14:textId="77777777" w:rsidR="00341F29" w:rsidRDefault="005878D1" w:rsidP="006145B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Decontaminate the outside of the bag with an appropriate disinfectant</w:t>
      </w:r>
      <w:r w:rsidR="00341F29">
        <w:rPr>
          <w:rFonts w:eastAsia="Times New Roman" w:cs="Times New Roman"/>
          <w:color w:val="000000"/>
          <w:sz w:val="24"/>
          <w:szCs w:val="20"/>
        </w:rPr>
        <w:t>.</w:t>
      </w:r>
    </w:p>
    <w:p w14:paraId="43EE59B1" w14:textId="28657853" w:rsidR="005878D1" w:rsidRPr="006145BC" w:rsidRDefault="00341F29" w:rsidP="006145B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  <w:r>
        <w:rPr>
          <w:rFonts w:eastAsia="Times New Roman" w:cs="Times New Roman"/>
          <w:color w:val="000000"/>
          <w:sz w:val="24"/>
          <w:szCs w:val="20"/>
        </w:rPr>
        <w:t>Transport</w:t>
      </w:r>
      <w:r w:rsidR="005878D1">
        <w:rPr>
          <w:rFonts w:eastAsia="Times New Roman" w:cs="Times New Roman"/>
          <w:color w:val="000000"/>
          <w:sz w:val="24"/>
          <w:szCs w:val="20"/>
        </w:rPr>
        <w:t xml:space="preserve"> the bag to the dirty side cagewash</w:t>
      </w:r>
      <w:r>
        <w:rPr>
          <w:rFonts w:eastAsia="Times New Roman" w:cs="Times New Roman"/>
          <w:color w:val="000000"/>
          <w:sz w:val="24"/>
          <w:szCs w:val="20"/>
        </w:rPr>
        <w:t xml:space="preserve"> in a leak-proof container labeled with the universal biohazard symbol.</w:t>
      </w:r>
    </w:p>
    <w:p w14:paraId="77169F67" w14:textId="57100EA7" w:rsidR="00577FC7" w:rsidRPr="00577FC7" w:rsidRDefault="00341F29" w:rsidP="00460BAA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="Times New Roman"/>
          <w:bCs/>
          <w:iCs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4"/>
          <w:szCs w:val="20"/>
        </w:rPr>
        <w:t>A</w:t>
      </w:r>
      <w:r w:rsidR="005878D1">
        <w:rPr>
          <w:rFonts w:eastAsia="Times New Roman" w:cs="Times New Roman"/>
          <w:color w:val="000000"/>
          <w:sz w:val="24"/>
          <w:szCs w:val="20"/>
        </w:rPr>
        <w:t>utoclave</w:t>
      </w:r>
      <w:r>
        <w:rPr>
          <w:rFonts w:eastAsia="Times New Roman" w:cs="Times New Roman"/>
          <w:color w:val="000000"/>
          <w:sz w:val="24"/>
          <w:szCs w:val="20"/>
        </w:rPr>
        <w:t xml:space="preserve"> the bag</w:t>
      </w:r>
      <w:r w:rsidR="005878D1">
        <w:rPr>
          <w:rFonts w:eastAsia="Times New Roman" w:cs="Times New Roman"/>
          <w:color w:val="000000"/>
          <w:sz w:val="24"/>
          <w:szCs w:val="20"/>
        </w:rPr>
        <w:t xml:space="preserve"> prior to disposing of </w:t>
      </w:r>
      <w:r w:rsidR="00860036">
        <w:rPr>
          <w:rFonts w:eastAsia="Times New Roman" w:cs="Times New Roman"/>
          <w:color w:val="000000"/>
          <w:sz w:val="24"/>
          <w:szCs w:val="20"/>
        </w:rPr>
        <w:t xml:space="preserve">the autoclaved </w:t>
      </w:r>
      <w:r w:rsidR="005878D1">
        <w:rPr>
          <w:rFonts w:eastAsia="Times New Roman" w:cs="Times New Roman"/>
          <w:color w:val="000000"/>
          <w:sz w:val="24"/>
          <w:szCs w:val="20"/>
        </w:rPr>
        <w:t>bedding through the normal waste stream.</w:t>
      </w:r>
    </w:p>
    <w:p w14:paraId="6A662FBA" w14:textId="1E7E9E9C" w:rsidR="00460BAA" w:rsidRPr="00420ECD" w:rsidRDefault="00460BAA" w:rsidP="00460BAA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eastAsia="Times New Roman" w:cs="Times New Roman"/>
          <w:bCs/>
          <w:iCs/>
          <w:color w:val="000000"/>
          <w:sz w:val="18"/>
          <w:szCs w:val="18"/>
        </w:rPr>
      </w:pPr>
      <w:r w:rsidRPr="00420ECD">
        <w:rPr>
          <w:rFonts w:eastAsia="Times New Roman" w:cs="Times New Roman"/>
          <w:color w:val="000000"/>
          <w:sz w:val="24"/>
          <w:szCs w:val="20"/>
        </w:rPr>
        <w:t xml:space="preserve">Dispose of animal carcasses in the </w:t>
      </w:r>
      <w:r w:rsidR="00341F29">
        <w:rPr>
          <w:rFonts w:eastAsia="Times New Roman" w:cs="Times New Roman"/>
          <w:color w:val="000000"/>
          <w:sz w:val="24"/>
          <w:szCs w:val="20"/>
        </w:rPr>
        <w:t>red</w:t>
      </w:r>
      <w:r>
        <w:rPr>
          <w:rFonts w:eastAsia="Times New Roman" w:cs="Times New Roman"/>
          <w:color w:val="000000"/>
          <w:sz w:val="24"/>
          <w:szCs w:val="20"/>
        </w:rPr>
        <w:t>-</w:t>
      </w:r>
      <w:r w:rsidRPr="00420ECD">
        <w:rPr>
          <w:rFonts w:eastAsia="Times New Roman" w:cs="Times New Roman"/>
          <w:color w:val="000000"/>
          <w:sz w:val="24"/>
          <w:szCs w:val="20"/>
        </w:rPr>
        <w:t>bagged freezer bins</w:t>
      </w:r>
      <w:r w:rsidR="00341F29">
        <w:rPr>
          <w:rFonts w:eastAsia="Times New Roman" w:cs="Times New Roman"/>
          <w:color w:val="000000"/>
          <w:sz w:val="24"/>
          <w:szCs w:val="20"/>
        </w:rPr>
        <w:t xml:space="preserve"> labeled as “pathology waste”</w:t>
      </w:r>
      <w:r w:rsidRPr="00420ECD">
        <w:rPr>
          <w:rFonts w:eastAsia="Times New Roman" w:cs="Times New Roman"/>
          <w:color w:val="000000"/>
          <w:sz w:val="24"/>
          <w:szCs w:val="20"/>
        </w:rPr>
        <w:t>. The carcasses will be picke</w:t>
      </w:r>
      <w:r>
        <w:rPr>
          <w:rFonts w:eastAsia="Times New Roman" w:cs="Times New Roman"/>
          <w:color w:val="000000"/>
          <w:sz w:val="24"/>
          <w:szCs w:val="20"/>
        </w:rPr>
        <w:t>d</w:t>
      </w:r>
      <w:r w:rsidRPr="00420ECD">
        <w:rPr>
          <w:rFonts w:eastAsia="Times New Roman" w:cs="Times New Roman"/>
          <w:color w:val="000000"/>
          <w:sz w:val="24"/>
          <w:szCs w:val="20"/>
        </w:rPr>
        <w:t xml:space="preserve"> up </w:t>
      </w:r>
      <w:r>
        <w:rPr>
          <w:rFonts w:eastAsia="Times New Roman" w:cs="Times New Roman"/>
          <w:color w:val="000000"/>
          <w:sz w:val="24"/>
          <w:szCs w:val="20"/>
        </w:rPr>
        <w:t xml:space="preserve">and incinerated </w:t>
      </w:r>
      <w:r w:rsidRPr="00420ECD">
        <w:rPr>
          <w:rFonts w:eastAsia="Times New Roman" w:cs="Times New Roman"/>
          <w:color w:val="000000"/>
          <w:sz w:val="24"/>
          <w:szCs w:val="20"/>
        </w:rPr>
        <w:t xml:space="preserve">by a licensed contractor (i.e. Stericycle). </w:t>
      </w:r>
    </w:p>
    <w:p w14:paraId="0713EBD6" w14:textId="7526BE79" w:rsidR="00D53A9C" w:rsidRPr="00460BAA" w:rsidRDefault="00D53A9C" w:rsidP="00460BAA">
      <w:pPr>
        <w:pStyle w:val="ListParagraph"/>
        <w:keepNext/>
        <w:spacing w:after="0" w:line="240" w:lineRule="auto"/>
        <w:outlineLvl w:val="1"/>
        <w:rPr>
          <w:rFonts w:eastAsia="Times New Roman" w:cs="Times New Roman"/>
          <w:color w:val="000000"/>
          <w:sz w:val="24"/>
          <w:szCs w:val="20"/>
        </w:rPr>
      </w:pPr>
    </w:p>
    <w:p w14:paraId="224B1C47" w14:textId="77777777" w:rsidR="00A37F0E" w:rsidRPr="00713715" w:rsidRDefault="00A37F0E" w:rsidP="00713715">
      <w:pPr>
        <w:spacing w:after="0" w:line="240" w:lineRule="auto"/>
        <w:rPr>
          <w:rFonts w:eastAsia="Times New Roman" w:cs="Times New Roman"/>
          <w:color w:val="000000"/>
          <w:sz w:val="24"/>
          <w:szCs w:val="20"/>
        </w:rPr>
      </w:pPr>
    </w:p>
    <w:p w14:paraId="368897BA" w14:textId="77777777" w:rsidR="00030C2D" w:rsidRDefault="00030C2D"/>
    <w:sectPr w:rsidR="00030C2D" w:rsidSect="00793B0D">
      <w:pgSz w:w="12240" w:h="15840"/>
      <w:pgMar w:top="513" w:right="630" w:bottom="270" w:left="63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7A1E0" w14:textId="77777777" w:rsidR="00556FAE" w:rsidRDefault="00556FAE" w:rsidP="00713715">
      <w:pPr>
        <w:spacing w:after="0" w:line="240" w:lineRule="auto"/>
      </w:pPr>
      <w:r>
        <w:separator/>
      </w:r>
    </w:p>
  </w:endnote>
  <w:endnote w:type="continuationSeparator" w:id="0">
    <w:p w14:paraId="468C4508" w14:textId="77777777" w:rsidR="00556FAE" w:rsidRDefault="00556FAE" w:rsidP="0071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CA49" w14:textId="77777777" w:rsidR="00556FAE" w:rsidRDefault="00556FAE" w:rsidP="00713715">
      <w:pPr>
        <w:spacing w:after="0" w:line="240" w:lineRule="auto"/>
      </w:pPr>
      <w:r>
        <w:separator/>
      </w:r>
    </w:p>
  </w:footnote>
  <w:footnote w:type="continuationSeparator" w:id="0">
    <w:p w14:paraId="63072618" w14:textId="77777777" w:rsidR="00556FAE" w:rsidRDefault="00556FAE" w:rsidP="0071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806"/>
    <w:multiLevelType w:val="hybridMultilevel"/>
    <w:tmpl w:val="F414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0A94"/>
    <w:multiLevelType w:val="hybridMultilevel"/>
    <w:tmpl w:val="FAC85E28"/>
    <w:lvl w:ilvl="0" w:tplc="81204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E91"/>
    <w:multiLevelType w:val="hybridMultilevel"/>
    <w:tmpl w:val="95E0231E"/>
    <w:lvl w:ilvl="0" w:tplc="7C5429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5"/>
    <w:rsid w:val="000040B9"/>
    <w:rsid w:val="00030C2D"/>
    <w:rsid w:val="00095DEC"/>
    <w:rsid w:val="000C6E39"/>
    <w:rsid w:val="000E1071"/>
    <w:rsid w:val="00103239"/>
    <w:rsid w:val="00123EFC"/>
    <w:rsid w:val="00152A46"/>
    <w:rsid w:val="0018315B"/>
    <w:rsid w:val="001840B3"/>
    <w:rsid w:val="00195A3A"/>
    <w:rsid w:val="001C2ADC"/>
    <w:rsid w:val="001E2C84"/>
    <w:rsid w:val="001E5A33"/>
    <w:rsid w:val="00290827"/>
    <w:rsid w:val="002973CB"/>
    <w:rsid w:val="002C221F"/>
    <w:rsid w:val="002C4EA7"/>
    <w:rsid w:val="002E114B"/>
    <w:rsid w:val="00306FC6"/>
    <w:rsid w:val="0034014F"/>
    <w:rsid w:val="00341F29"/>
    <w:rsid w:val="003E58D9"/>
    <w:rsid w:val="00420ECD"/>
    <w:rsid w:val="00453D33"/>
    <w:rsid w:val="00460766"/>
    <w:rsid w:val="00460BAA"/>
    <w:rsid w:val="0049208D"/>
    <w:rsid w:val="004B64A9"/>
    <w:rsid w:val="00544475"/>
    <w:rsid w:val="00551FA2"/>
    <w:rsid w:val="00554E10"/>
    <w:rsid w:val="00556FAE"/>
    <w:rsid w:val="005705B6"/>
    <w:rsid w:val="005765D5"/>
    <w:rsid w:val="00577FC7"/>
    <w:rsid w:val="00586083"/>
    <w:rsid w:val="005878D1"/>
    <w:rsid w:val="005A2DCD"/>
    <w:rsid w:val="006072DD"/>
    <w:rsid w:val="006145BC"/>
    <w:rsid w:val="006B5FB2"/>
    <w:rsid w:val="006C1619"/>
    <w:rsid w:val="00713715"/>
    <w:rsid w:val="00744C27"/>
    <w:rsid w:val="00793B0D"/>
    <w:rsid w:val="007B6152"/>
    <w:rsid w:val="00825478"/>
    <w:rsid w:val="00860036"/>
    <w:rsid w:val="00873984"/>
    <w:rsid w:val="00890A74"/>
    <w:rsid w:val="008930F1"/>
    <w:rsid w:val="00944536"/>
    <w:rsid w:val="009449BC"/>
    <w:rsid w:val="00956D26"/>
    <w:rsid w:val="00971BF4"/>
    <w:rsid w:val="009769AA"/>
    <w:rsid w:val="00A22531"/>
    <w:rsid w:val="00A37F0E"/>
    <w:rsid w:val="00A438BD"/>
    <w:rsid w:val="00A624E0"/>
    <w:rsid w:val="00AA3C18"/>
    <w:rsid w:val="00B01D27"/>
    <w:rsid w:val="00B220D7"/>
    <w:rsid w:val="00B7565A"/>
    <w:rsid w:val="00B865EA"/>
    <w:rsid w:val="00B95E82"/>
    <w:rsid w:val="00BB3754"/>
    <w:rsid w:val="00BC3C8E"/>
    <w:rsid w:val="00BE0F3C"/>
    <w:rsid w:val="00C219BF"/>
    <w:rsid w:val="00C70196"/>
    <w:rsid w:val="00D06B00"/>
    <w:rsid w:val="00D30020"/>
    <w:rsid w:val="00D4657D"/>
    <w:rsid w:val="00D53A9C"/>
    <w:rsid w:val="00E40D3B"/>
    <w:rsid w:val="00E521B3"/>
    <w:rsid w:val="00EB7C4F"/>
    <w:rsid w:val="00F13EA8"/>
    <w:rsid w:val="00F42DA6"/>
    <w:rsid w:val="00F71439"/>
    <w:rsid w:val="00F9411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0D60"/>
  <w15:chartTrackingRefBased/>
  <w15:docId w15:val="{E3F9BE53-6E56-4149-BE67-65771218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37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715"/>
    <w:rPr>
      <w:sz w:val="20"/>
      <w:szCs w:val="20"/>
    </w:rPr>
  </w:style>
  <w:style w:type="character" w:styleId="FootnoteReference">
    <w:name w:val="footnote reference"/>
    <w:rsid w:val="007137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C18"/>
  </w:style>
  <w:style w:type="paragraph" w:styleId="Footer">
    <w:name w:val="footer"/>
    <w:basedOn w:val="Normal"/>
    <w:link w:val="FooterChar"/>
    <w:uiPriority w:val="99"/>
    <w:unhideWhenUsed/>
    <w:rsid w:val="00AA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C18"/>
  </w:style>
  <w:style w:type="character" w:styleId="PlaceholderText">
    <w:name w:val="Placeholder Text"/>
    <w:basedOn w:val="DefaultParagraphFont"/>
    <w:uiPriority w:val="99"/>
    <w:semiHidden/>
    <w:rsid w:val="00AA3C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BF4"/>
    <w:pPr>
      <w:ind w:left="720"/>
      <w:contextualSpacing/>
    </w:pPr>
  </w:style>
  <w:style w:type="table" w:styleId="TableGrid">
    <w:name w:val="Table Grid"/>
    <w:basedOn w:val="TableNormal"/>
    <w:uiPriority w:val="39"/>
    <w:rsid w:val="00D0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21F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5878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878D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E78C49-811B-4AED-9203-58299634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Wynn</dc:creator>
  <cp:keywords/>
  <dc:description/>
  <cp:lastModifiedBy>IACUC</cp:lastModifiedBy>
  <cp:revision>2</cp:revision>
  <cp:lastPrinted>2020-03-23T18:49:00Z</cp:lastPrinted>
  <dcterms:created xsi:type="dcterms:W3CDTF">2020-05-11T18:21:00Z</dcterms:created>
  <dcterms:modified xsi:type="dcterms:W3CDTF">2020-05-11T18:21:00Z</dcterms:modified>
</cp:coreProperties>
</file>