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9D6BB" w14:textId="77777777" w:rsidR="00570C7E" w:rsidRDefault="00570C7E" w:rsidP="00570C7E">
      <w:pPr>
        <w:pStyle w:val="Header"/>
      </w:pPr>
      <w:r>
        <w:rPr>
          <w:noProof/>
        </w:rPr>
        <mc:AlternateContent>
          <mc:Choice Requires="wps">
            <w:drawing>
              <wp:anchor distT="4294967295" distB="4294967295" distL="114300" distR="114300" simplePos="0" relativeHeight="251662336" behindDoc="0" locked="0" layoutInCell="1" allowOverlap="1" wp14:anchorId="6E72EC3D" wp14:editId="49DDC889">
                <wp:simplePos x="0" y="0"/>
                <wp:positionH relativeFrom="margin">
                  <wp:posOffset>19050</wp:posOffset>
                </wp:positionH>
                <wp:positionV relativeFrom="paragraph">
                  <wp:posOffset>235584</wp:posOffset>
                </wp:positionV>
                <wp:extent cx="5995670" cy="0"/>
                <wp:effectExtent l="0" t="0" r="24130" b="19050"/>
                <wp:wrapNone/>
                <wp:docPr id="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56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C27EE6F" id="Straight Connector 13"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5pt,18.55pt" to="473.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" strokecolor="#4a7ebb">
                <o:lock v:ext="edit" shapetype="f"/>
                <w10:wrap anchorx="margin"/>
              </v:line>
            </w:pict>
          </mc:Fallback>
        </mc:AlternateContent>
      </w:r>
      <w:r>
        <w:rPr>
          <w:noProof/>
        </w:rPr>
        <w:drawing>
          <wp:anchor distT="0" distB="0" distL="114300" distR="114300" simplePos="0" relativeHeight="251660288" behindDoc="1" locked="0" layoutInCell="1" allowOverlap="0" wp14:anchorId="5C630AA8" wp14:editId="5E9CB588">
            <wp:simplePos x="0" y="0"/>
            <wp:positionH relativeFrom="column">
              <wp:posOffset>0</wp:posOffset>
            </wp:positionH>
            <wp:positionV relativeFrom="paragraph">
              <wp:posOffset>-60325</wp:posOffset>
            </wp:positionV>
            <wp:extent cx="2322830" cy="173990"/>
            <wp:effectExtent l="0" t="0" r="1270" b="0"/>
            <wp:wrapNone/>
            <wp:docPr id="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283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CF711E" w14:textId="77777777" w:rsidR="00570C7E" w:rsidRDefault="00570C7E" w:rsidP="00570C7E">
      <w:pPr>
        <w:tabs>
          <w:tab w:val="left" w:pos="4680"/>
          <w:tab w:val="left" w:pos="7200"/>
        </w:tabs>
        <w:rPr>
          <w:color w:val="000080"/>
        </w:rPr>
      </w:pPr>
    </w:p>
    <w:p w14:paraId="143353AF" w14:textId="77777777" w:rsidR="00570C7E" w:rsidRDefault="00570C7E" w:rsidP="00570C7E">
      <w:pPr>
        <w:tabs>
          <w:tab w:val="left" w:pos="4680"/>
          <w:tab w:val="left" w:pos="7200"/>
        </w:tabs>
        <w:rPr>
          <w:color w:val="000080"/>
        </w:rPr>
      </w:pPr>
      <w:r>
        <w:rPr>
          <w:noProof/>
        </w:rPr>
        <mc:AlternateContent>
          <mc:Choice Requires="wps">
            <w:drawing>
              <wp:anchor distT="0" distB="0" distL="114300" distR="114300" simplePos="0" relativeHeight="251659264" behindDoc="0" locked="0" layoutInCell="1" allowOverlap="1" wp14:anchorId="3CED0ED4" wp14:editId="6D5EAE7C">
                <wp:simplePos x="0" y="0"/>
                <wp:positionH relativeFrom="column">
                  <wp:posOffset>76200</wp:posOffset>
                </wp:positionH>
                <wp:positionV relativeFrom="paragraph">
                  <wp:posOffset>60960</wp:posOffset>
                </wp:positionV>
                <wp:extent cx="2600325" cy="219075"/>
                <wp:effectExtent l="0" t="0" r="9525"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19075"/>
                        </a:xfrm>
                        <a:prstGeom prst="rect">
                          <a:avLst/>
                        </a:prstGeom>
                        <a:solidFill>
                          <a:sysClr val="window" lastClr="FFFFFF"/>
                        </a:solidFill>
                        <a:ln w="6350">
                          <a:noFill/>
                        </a:ln>
                      </wps:spPr>
                      <wps:txbx>
                        <w:txbxContent>
                          <w:p w14:paraId="0DC83C4C" w14:textId="77777777" w:rsidR="00570C7E" w:rsidRPr="007A2E96" w:rsidRDefault="00570C7E" w:rsidP="00570C7E">
                            <w:pPr>
                              <w:spacing w:line="240" w:lineRule="exact"/>
                              <w:jc w:val="left"/>
                              <w:rPr>
                                <w:rStyle w:val="Headerinfo"/>
                                <w:rFonts w:ascii="Century Gothic" w:hAnsi="Century Gothic"/>
                              </w:rPr>
                            </w:pPr>
                            <w:r w:rsidRPr="007A2E96">
                              <w:rPr>
                                <w:rStyle w:val="Headerinfo"/>
                                <w:rFonts w:ascii="Century Gothic" w:hAnsi="Century Gothic"/>
                              </w:rPr>
                              <w:t>I</w:t>
                            </w:r>
                            <w:r>
                              <w:rPr>
                                <w:rStyle w:val="Headerinfo"/>
                                <w:rFonts w:ascii="Century Gothic" w:hAnsi="Century Gothic"/>
                              </w:rPr>
                              <w:t>nstitutional Animal</w:t>
                            </w:r>
                            <w:r w:rsidRPr="007A2E96">
                              <w:rPr>
                                <w:rStyle w:val="Headerinfo"/>
                                <w:rFonts w:ascii="Century Gothic" w:hAnsi="Century Gothic"/>
                              </w:rPr>
                              <w:t xml:space="preserve"> </w:t>
                            </w:r>
                            <w:r>
                              <w:rPr>
                                <w:rStyle w:val="Headerinfo"/>
                                <w:rFonts w:ascii="Century Gothic" w:hAnsi="Century Gothic"/>
                              </w:rPr>
                              <w:t xml:space="preserve">Care and Use </w:t>
                            </w:r>
                            <w:r w:rsidRPr="007A2E96">
                              <w:rPr>
                                <w:rStyle w:val="Headerinfo"/>
                                <w:rFonts w:ascii="Century Gothic" w:hAnsi="Century Gothic"/>
                              </w:rPr>
                              <w:t>Committee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CED0ED4" id="_x0000_t202" coordsize="21600,21600" o:spt="202" path="m,l,21600r21600,l21600,xe">
                <v:stroke joinstyle="miter"/>
                <v:path gradientshapeok="t" o:connecttype="rect"/>
              </v:shapetype>
              <v:shape id="Text Box 11" o:spid="_x0000_s1026" type="#_x0000_t202" style="position:absolute;left:0;text-align:left;margin-left:6pt;margin-top:4.8pt;width:204.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" fillcolor="window" stroked="f" strokeweight=".5pt">
                <v:textbox inset="0,0,0,0">
                  <w:txbxContent>
                    <w:p w14:paraId="0DC83C4C" w14:textId="77777777" w:rsidR="00570C7E" w:rsidRPr="007A2E96" w:rsidRDefault="00570C7E" w:rsidP="00570C7E">
                      <w:pPr>
                        <w:spacing w:line="240" w:lineRule="exact"/>
                        <w:jc w:val="left"/>
                        <w:rPr>
                          <w:rStyle w:val="Headerinfo"/>
                          <w:rFonts w:ascii="Century Gothic" w:hAnsi="Century Gothic"/>
                        </w:rPr>
                      </w:pPr>
                      <w:r w:rsidRPr="007A2E96">
                        <w:rPr>
                          <w:rStyle w:val="Headerinfo"/>
                          <w:rFonts w:ascii="Century Gothic" w:hAnsi="Century Gothic"/>
                        </w:rPr>
                        <w:t>I</w:t>
                      </w:r>
                      <w:r>
                        <w:rPr>
                          <w:rStyle w:val="Headerinfo"/>
                          <w:rFonts w:ascii="Century Gothic" w:hAnsi="Century Gothic"/>
                        </w:rPr>
                        <w:t>nstitutional Animal</w:t>
                      </w:r>
                      <w:r w:rsidRPr="007A2E96">
                        <w:rPr>
                          <w:rStyle w:val="Headerinfo"/>
                          <w:rFonts w:ascii="Century Gothic" w:hAnsi="Century Gothic"/>
                        </w:rPr>
                        <w:t xml:space="preserve"> </w:t>
                      </w:r>
                      <w:r>
                        <w:rPr>
                          <w:rStyle w:val="Headerinfo"/>
                          <w:rFonts w:ascii="Century Gothic" w:hAnsi="Century Gothic"/>
                        </w:rPr>
                        <w:t xml:space="preserve">Care and Use </w:t>
                      </w:r>
                      <w:r w:rsidRPr="007A2E96">
                        <w:rPr>
                          <w:rStyle w:val="Headerinfo"/>
                          <w:rFonts w:ascii="Century Gothic" w:hAnsi="Century Gothic"/>
                        </w:rPr>
                        <w:t>Committee</w:t>
                      </w:r>
                    </w:p>
                  </w:txbxContent>
                </v:textbox>
              </v:shape>
            </w:pict>
          </mc:Fallback>
        </mc:AlternateContent>
      </w:r>
    </w:p>
    <w:p w14:paraId="101E1481" w14:textId="77777777" w:rsidR="00570C7E" w:rsidRDefault="00570C7E" w:rsidP="00570C7E">
      <w:pPr>
        <w:tabs>
          <w:tab w:val="left" w:pos="2880"/>
          <w:tab w:val="left" w:pos="7200"/>
        </w:tabs>
        <w:ind w:left="2880" w:hanging="2880"/>
        <w:jc w:val="left"/>
        <w:rPr>
          <w:rFonts w:ascii="Arial" w:hAnsi="Arial" w:cs="Arial"/>
          <w:sz w:val="20"/>
        </w:rPr>
      </w:pPr>
    </w:p>
    <w:p w14:paraId="6D05479E" w14:textId="77777777" w:rsidR="00570C7E" w:rsidRDefault="00570C7E" w:rsidP="00570C7E">
      <w:pPr>
        <w:tabs>
          <w:tab w:val="left" w:pos="2880"/>
          <w:tab w:val="left" w:pos="7200"/>
        </w:tabs>
        <w:ind w:left="2880" w:hanging="2880"/>
        <w:jc w:val="left"/>
        <w:rPr>
          <w:rFonts w:ascii="Arial" w:hAnsi="Arial" w:cs="Arial"/>
          <w:sz w:val="20"/>
        </w:rPr>
      </w:pPr>
      <w:r>
        <w:rPr>
          <w:noProof/>
        </w:rPr>
        <mc:AlternateContent>
          <mc:Choice Requires="wps">
            <w:drawing>
              <wp:anchor distT="0" distB="0" distL="114300" distR="114300" simplePos="0" relativeHeight="251661312" behindDoc="0" locked="0" layoutInCell="1" allowOverlap="1" wp14:anchorId="6458B239" wp14:editId="39BA1331">
                <wp:simplePos x="0" y="0"/>
                <wp:positionH relativeFrom="column">
                  <wp:posOffset>78105</wp:posOffset>
                </wp:positionH>
                <wp:positionV relativeFrom="paragraph">
                  <wp:posOffset>5715</wp:posOffset>
                </wp:positionV>
                <wp:extent cx="3126105" cy="59372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6105" cy="593725"/>
                        </a:xfrm>
                        <a:prstGeom prst="rect">
                          <a:avLst/>
                        </a:prstGeom>
                        <a:solidFill>
                          <a:sysClr val="window" lastClr="FFFFFF"/>
                        </a:solidFill>
                        <a:ln w="6350">
                          <a:noFill/>
                        </a:ln>
                      </wps:spPr>
                      <wps:txbx>
                        <w:txbxContent>
                          <w:p w14:paraId="6F7023AA" w14:textId="77777777" w:rsidR="00570C7E" w:rsidRPr="007A2E96" w:rsidRDefault="00570C7E" w:rsidP="00570C7E">
                            <w:pPr>
                              <w:spacing w:line="240" w:lineRule="exact"/>
                              <w:jc w:val="left"/>
                              <w:rPr>
                                <w:rStyle w:val="Address"/>
                                <w:rFonts w:ascii="Century Gothic" w:hAnsi="Century Gothic"/>
                              </w:rPr>
                            </w:pPr>
                            <w:r>
                              <w:rPr>
                                <w:rStyle w:val="Address"/>
                                <w:rFonts w:ascii="Century Gothic" w:hAnsi="Century Gothic"/>
                              </w:rPr>
                              <w:t xml:space="preserve">3227 </w:t>
                            </w:r>
                            <w:r w:rsidRPr="007A2E96">
                              <w:rPr>
                                <w:rStyle w:val="Address"/>
                                <w:rFonts w:ascii="Century Gothic" w:hAnsi="Century Gothic"/>
                              </w:rPr>
                              <w:t>Cheadle Hall, University of California</w:t>
                            </w:r>
                            <w:r w:rsidRPr="007A2E96">
                              <w:rPr>
                                <w:rStyle w:val="Address"/>
                                <w:rFonts w:ascii="Century Gothic" w:hAnsi="Century Gothic"/>
                              </w:rPr>
                              <w:br/>
                              <w:t>Santa Barbara CA 93106-5062</w:t>
                            </w:r>
                            <w:r w:rsidRPr="007A2E96">
                              <w:rPr>
                                <w:rStyle w:val="Address"/>
                                <w:rFonts w:ascii="Century Gothic" w:hAnsi="Century Gothic"/>
                              </w:rPr>
                              <w:br/>
                            </w:r>
                            <w:hyperlink r:id="rId9" w:history="1">
                              <w:r w:rsidRPr="007A2E96">
                                <w:rPr>
                                  <w:rStyle w:val="Hyperlink"/>
                                  <w:rFonts w:ascii="Century Gothic" w:hAnsi="Century Gothic"/>
                                  <w:b/>
                                  <w:sz w:val="16"/>
                                  <w:szCs w:val="18"/>
                                </w:rPr>
                                <w:t>https://www.research.ucsb.edu/compliance/animal-subjects/</w:t>
                              </w:r>
                            </w:hyperlink>
                          </w:p>
                          <w:p w14:paraId="3C151BD5" w14:textId="77777777" w:rsidR="00570C7E" w:rsidRPr="00407661" w:rsidRDefault="00570C7E" w:rsidP="00570C7E">
                            <w:pPr>
                              <w:spacing w:line="240" w:lineRule="exact"/>
                              <w:rPr>
                                <w:rStyle w:val="Addres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458B239" id="Text Box 12" o:spid="_x0000_s1027" type="#_x0000_t202" style="position:absolute;left:0;text-align:left;margin-left:6.15pt;margin-top:.45pt;width:246.15pt;height: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" fillcolor="window" stroked="f" strokeweight=".5pt">
                <v:textbox inset="0,0,0,0">
                  <w:txbxContent>
                    <w:p w14:paraId="6F7023AA" w14:textId="77777777" w:rsidR="00570C7E" w:rsidRPr="007A2E96" w:rsidRDefault="00570C7E" w:rsidP="00570C7E">
                      <w:pPr>
                        <w:spacing w:line="240" w:lineRule="exact"/>
                        <w:jc w:val="left"/>
                        <w:rPr>
                          <w:rStyle w:val="Address"/>
                          <w:rFonts w:ascii="Century Gothic" w:hAnsi="Century Gothic"/>
                        </w:rPr>
                      </w:pPr>
                      <w:r>
                        <w:rPr>
                          <w:rStyle w:val="Address"/>
                          <w:rFonts w:ascii="Century Gothic" w:hAnsi="Century Gothic"/>
                        </w:rPr>
                        <w:t xml:space="preserve">3227 </w:t>
                      </w:r>
                      <w:r w:rsidRPr="007A2E96">
                        <w:rPr>
                          <w:rStyle w:val="Address"/>
                          <w:rFonts w:ascii="Century Gothic" w:hAnsi="Century Gothic"/>
                        </w:rPr>
                        <w:t>Cheadle Hall, University of California</w:t>
                      </w:r>
                      <w:r w:rsidRPr="007A2E96">
                        <w:rPr>
                          <w:rStyle w:val="Address"/>
                          <w:rFonts w:ascii="Century Gothic" w:hAnsi="Century Gothic"/>
                        </w:rPr>
                        <w:br/>
                        <w:t>Santa Barbara CA 93106-5062</w:t>
                      </w:r>
                      <w:r w:rsidRPr="007A2E96">
                        <w:rPr>
                          <w:rStyle w:val="Address"/>
                          <w:rFonts w:ascii="Century Gothic" w:hAnsi="Century Gothic"/>
                        </w:rPr>
                        <w:br/>
                      </w:r>
                      <w:hyperlink r:id="rId10" w:history="1">
                        <w:r w:rsidRPr="007A2E96">
                          <w:rPr>
                            <w:rStyle w:val="Hyperlink"/>
                            <w:rFonts w:ascii="Century Gothic" w:hAnsi="Century Gothic"/>
                            <w:b/>
                            <w:sz w:val="16"/>
                            <w:szCs w:val="18"/>
                          </w:rPr>
                          <w:t>https://www.research.ucsb.edu/compliance/animal-subjects/</w:t>
                        </w:r>
                      </w:hyperlink>
                    </w:p>
                    <w:p w14:paraId="3C151BD5" w14:textId="77777777" w:rsidR="00570C7E" w:rsidRPr="00407661" w:rsidRDefault="00570C7E" w:rsidP="00570C7E">
                      <w:pPr>
                        <w:spacing w:line="240" w:lineRule="exact"/>
                        <w:rPr>
                          <w:rStyle w:val="Address"/>
                        </w:rPr>
                      </w:pPr>
                    </w:p>
                  </w:txbxContent>
                </v:textbox>
              </v:shape>
            </w:pict>
          </mc:Fallback>
        </mc:AlternateContent>
      </w:r>
    </w:p>
    <w:p w14:paraId="7E995F6C" w14:textId="77777777" w:rsidR="00570C7E" w:rsidRDefault="00570C7E" w:rsidP="00570C7E">
      <w:pPr>
        <w:tabs>
          <w:tab w:val="left" w:pos="2880"/>
          <w:tab w:val="left" w:pos="7200"/>
        </w:tabs>
        <w:ind w:left="2880" w:hanging="2880"/>
        <w:jc w:val="left"/>
        <w:rPr>
          <w:rFonts w:ascii="Arial" w:hAnsi="Arial" w:cs="Arial"/>
          <w:sz w:val="20"/>
        </w:rPr>
      </w:pPr>
    </w:p>
    <w:p w14:paraId="5CEEA925" w14:textId="77777777" w:rsidR="00570C7E" w:rsidRPr="00DC4C67" w:rsidRDefault="00570C7E" w:rsidP="00570C7E">
      <w:pPr>
        <w:pStyle w:val="Header"/>
        <w:tabs>
          <w:tab w:val="clear" w:pos="4320"/>
          <w:tab w:val="clear" w:pos="8640"/>
          <w:tab w:val="left" w:pos="7020"/>
          <w:tab w:val="left" w:pos="7200"/>
          <w:tab w:val="left" w:pos="7380"/>
          <w:tab w:val="left" w:pos="7560"/>
          <w:tab w:val="left" w:pos="7740"/>
          <w:tab w:val="left" w:pos="7920"/>
          <w:tab w:val="left" w:pos="8100"/>
          <w:tab w:val="left" w:pos="8280"/>
          <w:tab w:val="left" w:pos="8460"/>
        </w:tabs>
        <w:ind w:right="-360"/>
        <w:rPr>
          <w:sz w:val="16"/>
          <w:szCs w:val="16"/>
        </w:rPr>
      </w:pPr>
      <w:r>
        <w:rPr>
          <w:sz w:val="16"/>
          <w:szCs w:val="16"/>
        </w:rPr>
        <w:tab/>
      </w:r>
      <w:r>
        <w:rPr>
          <w:sz w:val="16"/>
          <w:szCs w:val="16"/>
        </w:rPr>
        <w:tab/>
      </w:r>
    </w:p>
    <w:p w14:paraId="400DAD60" w14:textId="4ADBD478" w:rsidR="0085557A" w:rsidRPr="008366CF" w:rsidRDefault="00570C7E" w:rsidP="00570C7E">
      <w:pPr>
        <w:tabs>
          <w:tab w:val="left" w:pos="4680"/>
          <w:tab w:val="left" w:pos="7200"/>
        </w:tabs>
        <w:rPr>
          <w:rFonts w:ascii="Arial Narrow" w:hAnsi="Arial Narrow"/>
          <w:color w:val="000080"/>
        </w:rPr>
      </w:pPr>
      <w:r w:rsidRPr="00DC4C67">
        <w:rPr>
          <w:sz w:val="16"/>
          <w:szCs w:val="16"/>
        </w:rPr>
        <w:tab/>
      </w:r>
    </w:p>
    <w:p w14:paraId="22B8322C" w14:textId="77777777" w:rsidR="00AF70FB" w:rsidRDefault="00AF70FB" w:rsidP="0085557A">
      <w:pPr>
        <w:tabs>
          <w:tab w:val="left" w:pos="4680"/>
          <w:tab w:val="left" w:pos="7200"/>
        </w:tabs>
        <w:rPr>
          <w:rFonts w:ascii="Arial" w:eastAsia="Calibri" w:hAnsi="Arial" w:cs="Arial"/>
          <w:szCs w:val="24"/>
        </w:rPr>
      </w:pPr>
    </w:p>
    <w:p w14:paraId="60C8481E" w14:textId="77777777" w:rsidR="00AF70FB" w:rsidRDefault="00AF70FB" w:rsidP="0085557A">
      <w:pPr>
        <w:tabs>
          <w:tab w:val="left" w:pos="4680"/>
          <w:tab w:val="left" w:pos="7200"/>
        </w:tabs>
        <w:rPr>
          <w:rFonts w:ascii="Arial" w:eastAsia="Calibri" w:hAnsi="Arial" w:cs="Arial"/>
          <w:szCs w:val="24"/>
        </w:rPr>
      </w:pPr>
    </w:p>
    <w:p w14:paraId="5CA36464" w14:textId="0F6996BB" w:rsidR="00B25629" w:rsidRDefault="009C6511" w:rsidP="0085557A">
      <w:pPr>
        <w:tabs>
          <w:tab w:val="left" w:pos="4680"/>
          <w:tab w:val="left" w:pos="7200"/>
        </w:tabs>
        <w:rPr>
          <w:rFonts w:ascii="Arial" w:eastAsia="Calibri" w:hAnsi="Arial" w:cs="Arial"/>
          <w:szCs w:val="24"/>
        </w:rPr>
      </w:pPr>
      <w:r w:rsidRPr="00AF70FB">
        <w:rPr>
          <w:rFonts w:ascii="Arial" w:eastAsia="Calibri" w:hAnsi="Arial" w:cs="Arial"/>
          <w:szCs w:val="24"/>
        </w:rPr>
        <w:t xml:space="preserve">Complete this form if you are unsure whether </w:t>
      </w:r>
      <w:r>
        <w:rPr>
          <w:rFonts w:ascii="Arial" w:eastAsia="Calibri" w:hAnsi="Arial" w:cs="Arial"/>
          <w:szCs w:val="24"/>
        </w:rPr>
        <w:t>the</w:t>
      </w:r>
      <w:r w:rsidRPr="00AF70FB">
        <w:rPr>
          <w:rFonts w:ascii="Arial" w:eastAsia="Calibri" w:hAnsi="Arial" w:cs="Arial"/>
          <w:szCs w:val="24"/>
        </w:rPr>
        <w:t xml:space="preserve"> proposed research </w:t>
      </w:r>
      <w:r>
        <w:rPr>
          <w:rFonts w:ascii="Arial" w:eastAsia="Calibri" w:hAnsi="Arial" w:cs="Arial"/>
          <w:szCs w:val="24"/>
        </w:rPr>
        <w:t>requires an IACUC protocol</w:t>
      </w:r>
      <w:r w:rsidRPr="00AF70FB">
        <w:rPr>
          <w:rFonts w:ascii="Arial" w:eastAsia="Calibri" w:hAnsi="Arial" w:cs="Arial"/>
          <w:szCs w:val="24"/>
        </w:rPr>
        <w:t xml:space="preserve"> or to request documentation that your research does not </w:t>
      </w:r>
      <w:r>
        <w:rPr>
          <w:rFonts w:ascii="Arial" w:eastAsia="Calibri" w:hAnsi="Arial" w:cs="Arial"/>
          <w:szCs w:val="24"/>
        </w:rPr>
        <w:t>an IACUC protocol.</w:t>
      </w:r>
    </w:p>
    <w:p w14:paraId="128C9D34" w14:textId="41B13CE0" w:rsidR="00B25629" w:rsidRPr="009C6511" w:rsidRDefault="00B25629" w:rsidP="0085557A">
      <w:pPr>
        <w:tabs>
          <w:tab w:val="left" w:pos="4680"/>
          <w:tab w:val="left" w:pos="7200"/>
        </w:tabs>
        <w:rPr>
          <w:rFonts w:ascii="Arial Narrow" w:hAnsi="Arial Narrow"/>
          <w:color w:val="000080"/>
          <w:szCs w:val="24"/>
        </w:rPr>
      </w:pPr>
      <w:r>
        <w:rPr>
          <w:rFonts w:ascii="Arial" w:hAnsi="Arial"/>
          <w:b/>
          <w:bCs/>
        </w:rPr>
        <w:t>Review and complete the information below and a</w:t>
      </w:r>
      <w:r w:rsidRPr="009C6511">
        <w:rPr>
          <w:rFonts w:ascii="Arial" w:hAnsi="Arial"/>
          <w:b/>
          <w:bCs/>
        </w:rPr>
        <w:t>nswer one of the applicable questions</w:t>
      </w:r>
      <w:r>
        <w:rPr>
          <w:rFonts w:ascii="Arial" w:hAnsi="Arial"/>
          <w:b/>
          <w:bCs/>
        </w:rPr>
        <w:t>, then</w:t>
      </w:r>
      <w:r w:rsidRPr="009C6511">
        <w:rPr>
          <w:rFonts w:ascii="Arial" w:hAnsi="Arial"/>
          <w:b/>
          <w:bCs/>
        </w:rPr>
        <w:t xml:space="preserve"> submit the completed form to iacuc@lifesci.ucsb.edu</w:t>
      </w:r>
    </w:p>
    <w:p w14:paraId="6157972E" w14:textId="77777777" w:rsidR="00806438" w:rsidRDefault="00806438" w:rsidP="00A425E1">
      <w:pPr>
        <w:tabs>
          <w:tab w:val="left" w:pos="4680"/>
          <w:tab w:val="left" w:pos="7200"/>
        </w:tabs>
        <w:rPr>
          <w:rFonts w:ascii="Arial" w:hAnsi="Arial"/>
        </w:rPr>
      </w:pPr>
    </w:p>
    <w:tbl>
      <w:tblPr>
        <w:tblStyle w:val="TableGrid"/>
        <w:tblW w:w="0" w:type="auto"/>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6385"/>
        <w:gridCol w:w="2965"/>
      </w:tblGrid>
      <w:tr w:rsidR="00BD654C" w:rsidRPr="00BD654C" w14:paraId="343BE1CD" w14:textId="77777777" w:rsidTr="00D703EA">
        <w:tc>
          <w:tcPr>
            <w:tcW w:w="6385" w:type="dxa"/>
          </w:tcPr>
          <w:p w14:paraId="0C6C254B" w14:textId="77777777" w:rsidR="00BD654C" w:rsidRPr="00BD654C" w:rsidRDefault="00BD654C" w:rsidP="00BD654C">
            <w:pPr>
              <w:tabs>
                <w:tab w:val="left" w:pos="4680"/>
                <w:tab w:val="left" w:pos="7200"/>
              </w:tabs>
              <w:rPr>
                <w:rFonts w:ascii="Arial" w:hAnsi="Arial"/>
              </w:rPr>
            </w:pPr>
            <w:r w:rsidRPr="00BD654C">
              <w:rPr>
                <w:rFonts w:ascii="Arial" w:hAnsi="Arial"/>
              </w:rPr>
              <w:t>Principal Investigator:</w:t>
            </w:r>
          </w:p>
        </w:tc>
        <w:tc>
          <w:tcPr>
            <w:tcW w:w="2965" w:type="dxa"/>
          </w:tcPr>
          <w:p w14:paraId="2BDF653F" w14:textId="77777777" w:rsidR="00BD654C" w:rsidRPr="00BD654C" w:rsidRDefault="00BD654C" w:rsidP="00BD654C">
            <w:pPr>
              <w:tabs>
                <w:tab w:val="left" w:pos="4680"/>
                <w:tab w:val="left" w:pos="7200"/>
              </w:tabs>
              <w:rPr>
                <w:rFonts w:ascii="Arial" w:hAnsi="Arial"/>
              </w:rPr>
            </w:pPr>
            <w:r w:rsidRPr="00BD654C">
              <w:rPr>
                <w:rFonts w:ascii="Arial" w:hAnsi="Arial"/>
              </w:rPr>
              <w:t>Date:</w:t>
            </w:r>
          </w:p>
        </w:tc>
      </w:tr>
      <w:tr w:rsidR="00BD654C" w:rsidRPr="00BD654C" w14:paraId="752C1026" w14:textId="77777777" w:rsidTr="00D703EA">
        <w:tc>
          <w:tcPr>
            <w:tcW w:w="6385" w:type="dxa"/>
          </w:tcPr>
          <w:p w14:paraId="78524CFC" w14:textId="77777777" w:rsidR="00BD654C" w:rsidRPr="00BD654C" w:rsidRDefault="00BD654C" w:rsidP="00BD654C">
            <w:pPr>
              <w:tabs>
                <w:tab w:val="left" w:pos="4680"/>
                <w:tab w:val="left" w:pos="7200"/>
              </w:tabs>
              <w:rPr>
                <w:rFonts w:ascii="Arial" w:hAnsi="Arial"/>
              </w:rPr>
            </w:pPr>
            <w:r w:rsidRPr="00BD654C">
              <w:rPr>
                <w:rFonts w:ascii="Arial" w:hAnsi="Arial"/>
              </w:rPr>
              <w:t>Email:</w:t>
            </w:r>
          </w:p>
        </w:tc>
        <w:tc>
          <w:tcPr>
            <w:tcW w:w="2965" w:type="dxa"/>
          </w:tcPr>
          <w:p w14:paraId="086065BF" w14:textId="77777777" w:rsidR="00BD654C" w:rsidRPr="00BD654C" w:rsidRDefault="00BD654C" w:rsidP="00BD654C">
            <w:pPr>
              <w:tabs>
                <w:tab w:val="left" w:pos="4680"/>
                <w:tab w:val="left" w:pos="7200"/>
              </w:tabs>
              <w:rPr>
                <w:rFonts w:ascii="Arial" w:hAnsi="Arial"/>
              </w:rPr>
            </w:pPr>
            <w:r w:rsidRPr="00BD654C">
              <w:rPr>
                <w:rFonts w:ascii="Arial" w:hAnsi="Arial"/>
              </w:rPr>
              <w:t>Department:</w:t>
            </w:r>
          </w:p>
        </w:tc>
      </w:tr>
      <w:tr w:rsidR="00BD654C" w:rsidRPr="00BD654C" w14:paraId="2C3C949D" w14:textId="77777777" w:rsidTr="00D703EA">
        <w:tc>
          <w:tcPr>
            <w:tcW w:w="9350" w:type="dxa"/>
            <w:gridSpan w:val="2"/>
          </w:tcPr>
          <w:p w14:paraId="367471C0" w14:textId="77777777" w:rsidR="00BD654C" w:rsidRPr="00BD654C" w:rsidRDefault="00BD654C" w:rsidP="00BD654C">
            <w:pPr>
              <w:tabs>
                <w:tab w:val="left" w:pos="4680"/>
                <w:tab w:val="left" w:pos="7200"/>
              </w:tabs>
              <w:rPr>
                <w:rFonts w:ascii="Arial" w:hAnsi="Arial"/>
              </w:rPr>
            </w:pPr>
            <w:r w:rsidRPr="00BD654C">
              <w:rPr>
                <w:rFonts w:ascii="Arial" w:hAnsi="Arial"/>
              </w:rPr>
              <w:t>Name of Person Completing Form:</w:t>
            </w:r>
            <w:r w:rsidRPr="00BD654C">
              <w:rPr>
                <w:rFonts w:ascii="Arial" w:hAnsi="Arial"/>
              </w:rPr>
              <w:tab/>
            </w:r>
          </w:p>
        </w:tc>
      </w:tr>
      <w:tr w:rsidR="00BD654C" w:rsidRPr="00BD654C" w14:paraId="3C882D6C" w14:textId="77777777" w:rsidTr="00D703EA">
        <w:tc>
          <w:tcPr>
            <w:tcW w:w="9350" w:type="dxa"/>
            <w:gridSpan w:val="2"/>
          </w:tcPr>
          <w:p w14:paraId="2B1E17EA" w14:textId="77777777" w:rsidR="00BD654C" w:rsidRPr="00BD654C" w:rsidRDefault="00BD654C" w:rsidP="00BD654C">
            <w:pPr>
              <w:tabs>
                <w:tab w:val="left" w:pos="4680"/>
                <w:tab w:val="left" w:pos="7200"/>
              </w:tabs>
              <w:rPr>
                <w:rFonts w:ascii="Arial" w:hAnsi="Arial"/>
              </w:rPr>
            </w:pPr>
            <w:r w:rsidRPr="00BD654C">
              <w:rPr>
                <w:rFonts w:ascii="Arial" w:hAnsi="Arial"/>
              </w:rPr>
              <w:t>Title of Project:</w:t>
            </w:r>
          </w:p>
        </w:tc>
      </w:tr>
    </w:tbl>
    <w:p w14:paraId="08B66EF1" w14:textId="4741DC52" w:rsidR="00322D69" w:rsidRDefault="00322D69" w:rsidP="00D67DF4">
      <w:pPr>
        <w:tabs>
          <w:tab w:val="left" w:pos="4680"/>
          <w:tab w:val="left" w:pos="7200"/>
        </w:tabs>
        <w:rPr>
          <w:rFonts w:ascii="Arial" w:hAnsi="Arial"/>
          <w:b/>
          <w:bCs/>
        </w:rPr>
      </w:pPr>
    </w:p>
    <w:p w14:paraId="53986556" w14:textId="334E9FD0" w:rsidR="00322D69" w:rsidRDefault="00322D69" w:rsidP="00D67DF4">
      <w:pPr>
        <w:tabs>
          <w:tab w:val="left" w:pos="4680"/>
          <w:tab w:val="left" w:pos="7200"/>
        </w:tabs>
        <w:rPr>
          <w:rFonts w:ascii="Arial" w:hAnsi="Arial"/>
          <w:u w:val="single"/>
        </w:rPr>
      </w:pPr>
      <w:r w:rsidRPr="00AF70FB">
        <w:rPr>
          <w:rFonts w:ascii="Arial" w:hAnsi="Arial"/>
          <w:u w:val="single"/>
        </w:rPr>
        <w:t>Information on Research Activity involving larval, embryonic vertebrate or adult invertebrate species</w:t>
      </w:r>
      <w:r w:rsidR="00910469">
        <w:rPr>
          <w:rFonts w:ascii="Arial" w:hAnsi="Arial"/>
          <w:u w:val="single"/>
        </w:rPr>
        <w:t xml:space="preserve"> (e.g., Cephalopods)</w:t>
      </w:r>
      <w:r w:rsidRPr="00AF70FB">
        <w:rPr>
          <w:rFonts w:ascii="Arial" w:hAnsi="Arial"/>
          <w:u w:val="single"/>
        </w:rPr>
        <w:t>:</w:t>
      </w:r>
    </w:p>
    <w:p w14:paraId="7CD0D4C5" w14:textId="77777777" w:rsidR="00AF70FB" w:rsidRPr="00AF70FB" w:rsidRDefault="00AF70FB" w:rsidP="00D67DF4">
      <w:pPr>
        <w:tabs>
          <w:tab w:val="left" w:pos="4680"/>
          <w:tab w:val="left" w:pos="7200"/>
        </w:tabs>
        <w:rPr>
          <w:rFonts w:ascii="Arial" w:hAnsi="Arial"/>
          <w:u w:val="single"/>
        </w:rPr>
      </w:pPr>
    </w:p>
    <w:p w14:paraId="6A33BC9B" w14:textId="6A55ABDA" w:rsidR="00D67DF4" w:rsidRPr="00A425E1" w:rsidRDefault="004C1B4A" w:rsidP="00D67DF4">
      <w:pPr>
        <w:tabs>
          <w:tab w:val="left" w:pos="4680"/>
          <w:tab w:val="left" w:pos="7200"/>
        </w:tabs>
        <w:rPr>
          <w:rFonts w:ascii="Arial" w:hAnsi="Arial"/>
        </w:rPr>
      </w:pPr>
      <w:r w:rsidRPr="004C1B4A">
        <w:rPr>
          <w:rFonts w:ascii="Arial" w:hAnsi="Arial"/>
        </w:rPr>
        <w:t xml:space="preserve">Briefly, describe the nature of the research procedures, the </w:t>
      </w:r>
      <w:r>
        <w:rPr>
          <w:rFonts w:ascii="Arial" w:hAnsi="Arial"/>
        </w:rPr>
        <w:t xml:space="preserve">larval or embryonic vertebrate species or the adult </w:t>
      </w:r>
      <w:r w:rsidRPr="004C1B4A">
        <w:rPr>
          <w:rFonts w:ascii="Arial" w:hAnsi="Arial"/>
        </w:rPr>
        <w:t>invertebrate</w:t>
      </w:r>
      <w:r w:rsidRPr="004C1B4A">
        <w:rPr>
          <w:rFonts w:ascii="Arial" w:hAnsi="Arial"/>
          <w:vertAlign w:val="superscript"/>
        </w:rPr>
        <w:footnoteReference w:id="2"/>
      </w:r>
      <w:r w:rsidRPr="004C1B4A">
        <w:rPr>
          <w:rFonts w:ascii="Arial" w:hAnsi="Arial"/>
        </w:rPr>
        <w:t xml:space="preserve"> species</w:t>
      </w:r>
      <w:r w:rsidR="00AF70FB">
        <w:rPr>
          <w:rFonts w:ascii="Arial" w:hAnsi="Arial"/>
        </w:rPr>
        <w:t xml:space="preserve"> (e.g., Cephalopod</w:t>
      </w:r>
      <w:r w:rsidR="00910469">
        <w:rPr>
          <w:rFonts w:ascii="Arial" w:hAnsi="Arial"/>
        </w:rPr>
        <w:t>s</w:t>
      </w:r>
      <w:bookmarkStart w:id="0" w:name="_GoBack"/>
      <w:bookmarkEnd w:id="0"/>
      <w:r w:rsidR="00AF70FB">
        <w:rPr>
          <w:rFonts w:ascii="Arial" w:hAnsi="Arial"/>
        </w:rPr>
        <w:t>)</w:t>
      </w:r>
      <w:r w:rsidRPr="004C1B4A">
        <w:rPr>
          <w:rFonts w:ascii="Arial" w:hAnsi="Arial"/>
        </w:rPr>
        <w:t xml:space="preserve"> under investigation and the experimental procedures, including a description of any use of hazardous agents (e.g. viral vectors for transfection of embryos). Make sure to </w:t>
      </w:r>
      <w:r>
        <w:rPr>
          <w:rFonts w:ascii="Arial" w:hAnsi="Arial"/>
        </w:rPr>
        <w:t>p</w:t>
      </w:r>
      <w:r w:rsidR="009E20EF">
        <w:rPr>
          <w:rFonts w:ascii="Arial" w:hAnsi="Arial"/>
        </w:rPr>
        <w:t xml:space="preserve">rovide the </w:t>
      </w:r>
      <w:r>
        <w:rPr>
          <w:rFonts w:ascii="Arial" w:hAnsi="Arial"/>
        </w:rPr>
        <w:t>f</w:t>
      </w:r>
      <w:r w:rsidR="009E20EF">
        <w:rPr>
          <w:rFonts w:ascii="Arial" w:hAnsi="Arial"/>
        </w:rPr>
        <w:t xml:space="preserve">ollowing </w:t>
      </w:r>
      <w:r>
        <w:rPr>
          <w:rFonts w:ascii="Arial" w:hAnsi="Arial"/>
        </w:rPr>
        <w:t>additional i</w:t>
      </w:r>
      <w:r w:rsidR="009E20EF">
        <w:rPr>
          <w:rFonts w:ascii="Arial" w:hAnsi="Arial"/>
        </w:rPr>
        <w:t>nformation</w:t>
      </w:r>
      <w:r>
        <w:rPr>
          <w:rFonts w:ascii="Arial" w:hAnsi="Arial"/>
        </w:rPr>
        <w:t>, as indicated:</w:t>
      </w:r>
    </w:p>
    <w:p w14:paraId="709EB22F" w14:textId="14F6CFA2" w:rsidR="009E20EF" w:rsidRPr="009E20EF" w:rsidRDefault="009E20EF" w:rsidP="009E20EF">
      <w:pPr>
        <w:numPr>
          <w:ilvl w:val="0"/>
          <w:numId w:val="2"/>
        </w:numPr>
        <w:tabs>
          <w:tab w:val="left" w:pos="4680"/>
          <w:tab w:val="left" w:pos="7200"/>
        </w:tabs>
        <w:rPr>
          <w:rFonts w:ascii="Arial" w:hAnsi="Arial"/>
        </w:rPr>
      </w:pPr>
      <w:r w:rsidRPr="009E20EF">
        <w:rPr>
          <w:rFonts w:ascii="Arial" w:hAnsi="Arial"/>
        </w:rPr>
        <w:t>Training of personnel caring for and handling the animals.</w:t>
      </w:r>
    </w:p>
    <w:p w14:paraId="1326B2BB" w14:textId="77777777" w:rsidR="009E20EF" w:rsidRPr="009E20EF" w:rsidRDefault="009E20EF" w:rsidP="009E20EF">
      <w:pPr>
        <w:numPr>
          <w:ilvl w:val="0"/>
          <w:numId w:val="2"/>
        </w:numPr>
        <w:tabs>
          <w:tab w:val="left" w:pos="4680"/>
          <w:tab w:val="left" w:pos="7200"/>
        </w:tabs>
        <w:rPr>
          <w:rFonts w:ascii="Arial" w:hAnsi="Arial"/>
        </w:rPr>
      </w:pPr>
      <w:r w:rsidRPr="009E20EF">
        <w:rPr>
          <w:rFonts w:ascii="Arial" w:hAnsi="Arial"/>
        </w:rPr>
        <w:t>Husbandry practices, including sanitation, diet, and adequate space (especially if contiguous with vertebrate holding areas).</w:t>
      </w:r>
    </w:p>
    <w:p w14:paraId="4EA37AF0" w14:textId="77777777" w:rsidR="009E20EF" w:rsidRPr="009E20EF" w:rsidRDefault="009E20EF" w:rsidP="009E20EF">
      <w:pPr>
        <w:numPr>
          <w:ilvl w:val="0"/>
          <w:numId w:val="2"/>
        </w:numPr>
        <w:tabs>
          <w:tab w:val="left" w:pos="4680"/>
          <w:tab w:val="left" w:pos="7200"/>
        </w:tabs>
        <w:rPr>
          <w:rFonts w:ascii="Arial" w:hAnsi="Arial"/>
        </w:rPr>
      </w:pPr>
      <w:r w:rsidRPr="009E20EF">
        <w:rPr>
          <w:rFonts w:ascii="Arial" w:hAnsi="Arial"/>
        </w:rPr>
        <w:t>Health monitoring and record keeping.</w:t>
      </w:r>
    </w:p>
    <w:p w14:paraId="70B01C35" w14:textId="77777777" w:rsidR="009E20EF" w:rsidRPr="009E20EF" w:rsidRDefault="009E20EF" w:rsidP="009E20EF">
      <w:pPr>
        <w:numPr>
          <w:ilvl w:val="0"/>
          <w:numId w:val="2"/>
        </w:numPr>
        <w:tabs>
          <w:tab w:val="left" w:pos="4680"/>
          <w:tab w:val="left" w:pos="7200"/>
        </w:tabs>
        <w:rPr>
          <w:rFonts w:ascii="Arial" w:hAnsi="Arial"/>
        </w:rPr>
      </w:pPr>
      <w:r w:rsidRPr="009E20EF">
        <w:rPr>
          <w:rFonts w:ascii="Arial" w:hAnsi="Arial"/>
        </w:rPr>
        <w:t>Species interactions for those held in the same room or area.</w:t>
      </w:r>
    </w:p>
    <w:p w14:paraId="2F3700FC" w14:textId="77777777" w:rsidR="009E20EF" w:rsidRPr="009E20EF" w:rsidRDefault="009E20EF" w:rsidP="009E20EF">
      <w:pPr>
        <w:numPr>
          <w:ilvl w:val="0"/>
          <w:numId w:val="2"/>
        </w:numPr>
        <w:tabs>
          <w:tab w:val="left" w:pos="4680"/>
          <w:tab w:val="left" w:pos="7200"/>
        </w:tabs>
        <w:rPr>
          <w:rFonts w:ascii="Arial" w:hAnsi="Arial"/>
        </w:rPr>
      </w:pPr>
      <w:r w:rsidRPr="009E20EF">
        <w:rPr>
          <w:rFonts w:ascii="Arial" w:hAnsi="Arial"/>
        </w:rPr>
        <w:t>Physical plant provisions (e.g., emergency power availability for species whose environment would be negatively impacted by a power outage).</w:t>
      </w:r>
    </w:p>
    <w:p w14:paraId="5DD7853C" w14:textId="25D11CBB" w:rsidR="00D67DF4" w:rsidRPr="000229C8" w:rsidRDefault="009E20EF" w:rsidP="00AF70FB">
      <w:pPr>
        <w:numPr>
          <w:ilvl w:val="0"/>
          <w:numId w:val="2"/>
        </w:numPr>
        <w:tabs>
          <w:tab w:val="left" w:pos="4680"/>
          <w:tab w:val="left" w:pos="7200"/>
        </w:tabs>
        <w:rPr>
          <w:rFonts w:ascii="Arial" w:hAnsi="Arial"/>
        </w:rPr>
      </w:pPr>
      <w:r w:rsidRPr="009E20EF">
        <w:rPr>
          <w:rFonts w:ascii="Arial" w:hAnsi="Arial"/>
        </w:rPr>
        <w:t>Occupational health and safety risks (e.g., GFI circuitry, zoonotic diseases, containment of mosquitoes used in malaria research, etc.).</w:t>
      </w:r>
    </w:p>
    <w:tbl>
      <w:tblPr>
        <w:tblW w:w="5000" w:type="pct"/>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0A0" w:firstRow="1" w:lastRow="0" w:firstColumn="1" w:lastColumn="0" w:noHBand="0" w:noVBand="0"/>
      </w:tblPr>
      <w:tblGrid>
        <w:gridCol w:w="9344"/>
      </w:tblGrid>
      <w:tr w:rsidR="002A74E5" w:rsidRPr="009C7BC1" w14:paraId="5D99875F" w14:textId="77777777" w:rsidTr="00B10E6E">
        <w:tc>
          <w:tcPr>
            <w:tcW w:w="5000" w:type="pct"/>
          </w:tcPr>
          <w:p w14:paraId="301F4376" w14:textId="77777777" w:rsidR="002A74E5" w:rsidRPr="007D208D" w:rsidRDefault="002A74E5" w:rsidP="00B10E6E">
            <w:pPr>
              <w:suppressAutoHyphens/>
              <w:rPr>
                <w:rFonts w:eastAsia="MS Gothic"/>
                <w:bCs/>
                <w:iCs/>
              </w:rPr>
            </w:pPr>
          </w:p>
          <w:p w14:paraId="3A6BD897" w14:textId="77777777" w:rsidR="002A74E5" w:rsidRPr="007D208D" w:rsidRDefault="002A74E5" w:rsidP="00B10E6E">
            <w:pPr>
              <w:suppressAutoHyphens/>
              <w:rPr>
                <w:rFonts w:eastAsia="MS Gothic"/>
                <w:bCs/>
                <w:iCs/>
              </w:rPr>
            </w:pPr>
          </w:p>
          <w:p w14:paraId="0C9CDB9E" w14:textId="77777777" w:rsidR="002A74E5" w:rsidRDefault="002A74E5" w:rsidP="00B10E6E">
            <w:pPr>
              <w:suppressAutoHyphens/>
              <w:rPr>
                <w:rFonts w:eastAsia="MS Gothic"/>
                <w:bCs/>
                <w:iCs/>
              </w:rPr>
            </w:pPr>
          </w:p>
          <w:p w14:paraId="795F2051" w14:textId="77777777" w:rsidR="00AF70FB" w:rsidRDefault="00AF70FB" w:rsidP="00B10E6E">
            <w:pPr>
              <w:suppressAutoHyphens/>
              <w:rPr>
                <w:rFonts w:eastAsia="MS Gothic"/>
                <w:bCs/>
                <w:iCs/>
              </w:rPr>
            </w:pPr>
          </w:p>
          <w:p w14:paraId="14784CDC" w14:textId="77777777" w:rsidR="00AF70FB" w:rsidRDefault="00AF70FB" w:rsidP="00B10E6E">
            <w:pPr>
              <w:suppressAutoHyphens/>
              <w:rPr>
                <w:rFonts w:eastAsia="MS Gothic"/>
                <w:bCs/>
                <w:iCs/>
              </w:rPr>
            </w:pPr>
          </w:p>
          <w:p w14:paraId="59AA79F5" w14:textId="77777777" w:rsidR="00AF70FB" w:rsidRDefault="00AF70FB" w:rsidP="00B10E6E">
            <w:pPr>
              <w:suppressAutoHyphens/>
              <w:rPr>
                <w:rFonts w:eastAsia="MS Gothic"/>
                <w:bCs/>
                <w:iCs/>
              </w:rPr>
            </w:pPr>
          </w:p>
          <w:p w14:paraId="61F5D30B" w14:textId="77777777" w:rsidR="00AF70FB" w:rsidRDefault="00AF70FB" w:rsidP="00B10E6E">
            <w:pPr>
              <w:suppressAutoHyphens/>
              <w:rPr>
                <w:rFonts w:eastAsia="MS Gothic"/>
                <w:bCs/>
                <w:iCs/>
              </w:rPr>
            </w:pPr>
          </w:p>
          <w:p w14:paraId="6BB29ECA" w14:textId="77777777" w:rsidR="00AF70FB" w:rsidRDefault="00AF70FB" w:rsidP="00B10E6E">
            <w:pPr>
              <w:suppressAutoHyphens/>
              <w:rPr>
                <w:rFonts w:eastAsia="MS Gothic"/>
                <w:bCs/>
                <w:iCs/>
              </w:rPr>
            </w:pPr>
          </w:p>
          <w:p w14:paraId="5660E0B6" w14:textId="2EAE31A0" w:rsidR="00AF70FB" w:rsidRPr="009C7BC1" w:rsidRDefault="00AF70FB" w:rsidP="00B10E6E">
            <w:pPr>
              <w:suppressAutoHyphens/>
              <w:rPr>
                <w:rFonts w:eastAsia="MS Gothic"/>
                <w:bCs/>
                <w:iCs/>
              </w:rPr>
            </w:pPr>
          </w:p>
        </w:tc>
      </w:tr>
    </w:tbl>
    <w:p w14:paraId="5C69CC44" w14:textId="5C5B1D8A" w:rsidR="00AF70FB" w:rsidRDefault="00AF70FB" w:rsidP="00A425E1">
      <w:pPr>
        <w:tabs>
          <w:tab w:val="left" w:pos="4680"/>
          <w:tab w:val="left" w:pos="7200"/>
        </w:tabs>
        <w:rPr>
          <w:rFonts w:ascii="Arial" w:hAnsi="Arial"/>
          <w:u w:val="single"/>
        </w:rPr>
      </w:pPr>
    </w:p>
    <w:p w14:paraId="3D10EF83" w14:textId="77777777" w:rsidR="00AF70FB" w:rsidRDefault="00AF70FB" w:rsidP="00A425E1">
      <w:pPr>
        <w:tabs>
          <w:tab w:val="left" w:pos="4680"/>
          <w:tab w:val="left" w:pos="7200"/>
        </w:tabs>
        <w:rPr>
          <w:rFonts w:ascii="Arial" w:hAnsi="Arial"/>
          <w:u w:val="single"/>
        </w:rPr>
      </w:pPr>
    </w:p>
    <w:p w14:paraId="709B64CE" w14:textId="61CE293D" w:rsidR="00A425E1" w:rsidRDefault="009E20EF" w:rsidP="00A425E1">
      <w:pPr>
        <w:tabs>
          <w:tab w:val="left" w:pos="4680"/>
          <w:tab w:val="left" w:pos="7200"/>
        </w:tabs>
        <w:rPr>
          <w:rFonts w:ascii="Arial" w:hAnsi="Arial"/>
          <w:u w:val="single"/>
        </w:rPr>
      </w:pPr>
      <w:r w:rsidRPr="00AF70FB">
        <w:rPr>
          <w:rFonts w:ascii="Arial" w:hAnsi="Arial"/>
          <w:u w:val="single"/>
        </w:rPr>
        <w:t>Information on Research and</w:t>
      </w:r>
      <w:r w:rsidR="00BD654C" w:rsidRPr="00AF70FB">
        <w:rPr>
          <w:rFonts w:ascii="Arial" w:hAnsi="Arial"/>
          <w:u w:val="single"/>
        </w:rPr>
        <w:t>/or</w:t>
      </w:r>
      <w:r w:rsidRPr="00AF70FB">
        <w:rPr>
          <w:rFonts w:ascii="Arial" w:hAnsi="Arial"/>
          <w:u w:val="single"/>
        </w:rPr>
        <w:t xml:space="preserve"> Teaching Activity where there is no direct interaction between the animals and the researchers</w:t>
      </w:r>
      <w:r w:rsidR="00AF70FB">
        <w:rPr>
          <w:rFonts w:ascii="Arial" w:hAnsi="Arial"/>
          <w:u w:val="single"/>
        </w:rPr>
        <w:t>:</w:t>
      </w:r>
    </w:p>
    <w:p w14:paraId="61E151C9" w14:textId="77777777" w:rsidR="00AF70FB" w:rsidRPr="00A425E1" w:rsidRDefault="00AF70FB" w:rsidP="00A425E1">
      <w:pPr>
        <w:tabs>
          <w:tab w:val="left" w:pos="4680"/>
          <w:tab w:val="left" w:pos="7200"/>
        </w:tabs>
        <w:rPr>
          <w:rFonts w:ascii="Arial" w:hAnsi="Arial"/>
        </w:rPr>
      </w:pPr>
    </w:p>
    <w:p w14:paraId="147722C8" w14:textId="4C1F8037" w:rsidR="00A425E1" w:rsidRPr="00A425E1" w:rsidRDefault="009E00AA" w:rsidP="00A425E1">
      <w:pPr>
        <w:tabs>
          <w:tab w:val="left" w:pos="4680"/>
          <w:tab w:val="left" w:pos="7200"/>
        </w:tabs>
        <w:rPr>
          <w:rFonts w:ascii="Arial" w:hAnsi="Arial"/>
        </w:rPr>
      </w:pPr>
      <w:r w:rsidRPr="00A425E1">
        <w:rPr>
          <w:rFonts w:ascii="Arial" w:hAnsi="Arial"/>
        </w:rPr>
        <w:t>Describe</w:t>
      </w:r>
      <w:r w:rsidR="00A425E1" w:rsidRPr="00A425E1">
        <w:rPr>
          <w:rFonts w:ascii="Arial" w:hAnsi="Arial"/>
        </w:rPr>
        <w:t xml:space="preserve"> where the studies will be located</w:t>
      </w:r>
      <w:r w:rsidR="00A42B40">
        <w:rPr>
          <w:rFonts w:ascii="Arial" w:hAnsi="Arial"/>
        </w:rPr>
        <w:t xml:space="preserve"> (i.e. </w:t>
      </w:r>
      <w:r w:rsidR="00A425E1" w:rsidRPr="00A425E1">
        <w:rPr>
          <w:rFonts w:ascii="Arial" w:hAnsi="Arial"/>
        </w:rPr>
        <w:t>the nature of the habitat where you will be working</w:t>
      </w:r>
      <w:r w:rsidR="00A42B40">
        <w:rPr>
          <w:rFonts w:ascii="Arial" w:hAnsi="Arial"/>
        </w:rPr>
        <w:t>),</w:t>
      </w:r>
      <w:r w:rsidR="00A425E1" w:rsidRPr="00A425E1">
        <w:rPr>
          <w:rFonts w:ascii="Arial" w:hAnsi="Arial"/>
        </w:rPr>
        <w:t xml:space="preserve"> </w:t>
      </w:r>
      <w:r w:rsidR="00A42B40">
        <w:rPr>
          <w:rFonts w:ascii="Arial" w:hAnsi="Arial"/>
        </w:rPr>
        <w:t xml:space="preserve">and the </w:t>
      </w:r>
      <w:r w:rsidR="009862DF">
        <w:rPr>
          <w:rFonts w:ascii="Arial" w:hAnsi="Arial"/>
        </w:rPr>
        <w:t>animal observation(s) or use</w:t>
      </w:r>
      <w:r w:rsidR="00A42B40">
        <w:rPr>
          <w:rFonts w:ascii="Arial" w:hAnsi="Arial"/>
        </w:rPr>
        <w:t xml:space="preserve"> including</w:t>
      </w:r>
      <w:r w:rsidR="00A42B40" w:rsidRPr="00A425E1">
        <w:rPr>
          <w:rFonts w:ascii="Arial" w:hAnsi="Arial"/>
        </w:rPr>
        <w:t xml:space="preserve"> what measures you will take to assure that these procedures will not alter or influence the activity of the animals. For instance, if you plan to take photos, will you use a blind or other camouflage? Will you use a long lens so as to increase your distance from the animal?</w:t>
      </w:r>
    </w:p>
    <w:tbl>
      <w:tblPr>
        <w:tblW w:w="5000" w:type="pct"/>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0A0" w:firstRow="1" w:lastRow="0" w:firstColumn="1" w:lastColumn="0" w:noHBand="0" w:noVBand="0"/>
      </w:tblPr>
      <w:tblGrid>
        <w:gridCol w:w="9344"/>
      </w:tblGrid>
      <w:tr w:rsidR="002A74E5" w:rsidRPr="009C7BC1" w14:paraId="09B01133" w14:textId="77777777" w:rsidTr="00B10E6E">
        <w:tc>
          <w:tcPr>
            <w:tcW w:w="5000" w:type="pct"/>
          </w:tcPr>
          <w:p w14:paraId="397E1485" w14:textId="4DF8D111" w:rsidR="002A74E5" w:rsidRPr="007D208D" w:rsidRDefault="002A74E5" w:rsidP="00B10E6E">
            <w:pPr>
              <w:suppressAutoHyphens/>
              <w:rPr>
                <w:rFonts w:eastAsia="MS Gothic"/>
                <w:bCs/>
                <w:iCs/>
              </w:rPr>
            </w:pPr>
          </w:p>
          <w:p w14:paraId="2E5E11AB" w14:textId="2E891997" w:rsidR="002A74E5" w:rsidRDefault="002A74E5" w:rsidP="00B10E6E">
            <w:pPr>
              <w:suppressAutoHyphens/>
              <w:rPr>
                <w:rFonts w:eastAsia="MS Gothic"/>
                <w:bCs/>
                <w:iCs/>
              </w:rPr>
            </w:pPr>
          </w:p>
          <w:p w14:paraId="5CA78341" w14:textId="216346CE" w:rsidR="00AF70FB" w:rsidRDefault="00AF70FB" w:rsidP="00B10E6E">
            <w:pPr>
              <w:suppressAutoHyphens/>
              <w:rPr>
                <w:rFonts w:eastAsia="MS Gothic"/>
                <w:bCs/>
                <w:iCs/>
              </w:rPr>
            </w:pPr>
          </w:p>
          <w:p w14:paraId="78A01FC7" w14:textId="31F0186B" w:rsidR="00AF70FB" w:rsidRDefault="00AF70FB" w:rsidP="00B10E6E">
            <w:pPr>
              <w:suppressAutoHyphens/>
              <w:rPr>
                <w:rFonts w:eastAsia="MS Gothic"/>
                <w:bCs/>
                <w:iCs/>
              </w:rPr>
            </w:pPr>
          </w:p>
          <w:p w14:paraId="62E595EA" w14:textId="1CB51212" w:rsidR="00AF70FB" w:rsidRDefault="00AF70FB" w:rsidP="00B10E6E">
            <w:pPr>
              <w:suppressAutoHyphens/>
              <w:rPr>
                <w:rFonts w:eastAsia="MS Gothic"/>
                <w:bCs/>
                <w:iCs/>
              </w:rPr>
            </w:pPr>
          </w:p>
          <w:p w14:paraId="6982EAC5" w14:textId="77777777" w:rsidR="00AF70FB" w:rsidRDefault="00AF70FB" w:rsidP="00B10E6E">
            <w:pPr>
              <w:suppressAutoHyphens/>
              <w:rPr>
                <w:rFonts w:eastAsia="MS Gothic"/>
                <w:bCs/>
                <w:iCs/>
              </w:rPr>
            </w:pPr>
          </w:p>
          <w:p w14:paraId="767BE293" w14:textId="77777777" w:rsidR="000229C8" w:rsidRPr="009C7BC1" w:rsidRDefault="000229C8" w:rsidP="00B10E6E">
            <w:pPr>
              <w:suppressAutoHyphens/>
              <w:rPr>
                <w:rFonts w:eastAsia="MS Gothic"/>
                <w:bCs/>
                <w:iCs/>
              </w:rPr>
            </w:pPr>
          </w:p>
        </w:tc>
      </w:tr>
    </w:tbl>
    <w:p w14:paraId="681ADE8E" w14:textId="001B2690" w:rsidR="00A425E1" w:rsidRPr="009848DE" w:rsidRDefault="00A425E1" w:rsidP="00A425E1">
      <w:pPr>
        <w:tabs>
          <w:tab w:val="left" w:pos="4680"/>
          <w:tab w:val="left" w:pos="7200"/>
        </w:tabs>
        <w:rPr>
          <w:rFonts w:ascii="Arial" w:hAnsi="Arial"/>
          <w:b/>
        </w:rPr>
      </w:pPr>
    </w:p>
    <w:sectPr w:rsidR="00A425E1" w:rsidRPr="009848DE" w:rsidSect="001D07EB">
      <w:footerReference w:type="default" r:id="rId11"/>
      <w:footerReference w:type="first" r:id="rId12"/>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BD62A" w14:textId="77777777" w:rsidR="00C144A7" w:rsidRDefault="00C144A7" w:rsidP="007C1382">
      <w:r>
        <w:separator/>
      </w:r>
    </w:p>
  </w:endnote>
  <w:endnote w:type="continuationSeparator" w:id="0">
    <w:p w14:paraId="551DAE8D" w14:textId="77777777" w:rsidR="00C144A7" w:rsidRDefault="00C144A7" w:rsidP="007C1382">
      <w:r>
        <w:continuationSeparator/>
      </w:r>
    </w:p>
  </w:endnote>
  <w:endnote w:type="continuationNotice" w:id="1">
    <w:p w14:paraId="12A93643" w14:textId="77777777" w:rsidR="00C144A7" w:rsidRDefault="00C14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Rockwell">
    <w:panose1 w:val="020606030202050204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04727" w14:textId="6DCCDE8E" w:rsidR="00254D60" w:rsidRDefault="00254D60">
    <w:pPr>
      <w:pStyle w:val="Footer"/>
    </w:pPr>
    <w:r>
      <w:rPr>
        <w:sz w:val="18"/>
        <w:szCs w:val="18"/>
      </w:rPr>
      <w:t>Revised</w:t>
    </w:r>
    <w:r w:rsidR="008B0C3E">
      <w:rPr>
        <w:sz w:val="18"/>
        <w:szCs w:val="18"/>
      </w:rPr>
      <w:t>:</w:t>
    </w:r>
    <w:r>
      <w:rPr>
        <w:sz w:val="18"/>
        <w:szCs w:val="18"/>
      </w:rPr>
      <w:t xml:space="preserve"> </w:t>
    </w:r>
    <w:r w:rsidR="00F50DAB">
      <w:rPr>
        <w:sz w:val="18"/>
        <w:szCs w:val="18"/>
      </w:rPr>
      <w:t>3/9</w:t>
    </w:r>
    <w:r w:rsidR="009862DF">
      <w:rPr>
        <w:sz w:val="18"/>
        <w:szCs w:val="18"/>
      </w:rPr>
      <w:t>/2016</w:t>
    </w:r>
    <w:r w:rsidR="008B0C3E">
      <w:rPr>
        <w:sz w:val="18"/>
        <w:szCs w:val="18"/>
      </w:rPr>
      <w:t>, 8/31/2020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760E" w14:textId="03D61FD2" w:rsidR="00254D60" w:rsidRPr="00A003B7" w:rsidRDefault="00F50DAB">
    <w:pPr>
      <w:pStyle w:val="Footer"/>
      <w:rPr>
        <w:sz w:val="18"/>
        <w:szCs w:val="18"/>
      </w:rPr>
    </w:pPr>
    <w:r>
      <w:rPr>
        <w:sz w:val="18"/>
        <w:szCs w:val="18"/>
      </w:rPr>
      <w:t xml:space="preserve">Revised </w:t>
    </w:r>
    <w:r w:rsidR="002F2C51">
      <w:rPr>
        <w:sz w:val="18"/>
        <w:szCs w:val="18"/>
      </w:rPr>
      <w:t>03/19/2024</w:t>
    </w:r>
  </w:p>
  <w:p w14:paraId="4FD4F0C5" w14:textId="77777777" w:rsidR="00254D60" w:rsidRDefault="00254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FEB07" w14:textId="77777777" w:rsidR="00C144A7" w:rsidRDefault="00C144A7" w:rsidP="007C1382">
      <w:r>
        <w:separator/>
      </w:r>
    </w:p>
  </w:footnote>
  <w:footnote w:type="continuationSeparator" w:id="0">
    <w:p w14:paraId="06D8560B" w14:textId="77777777" w:rsidR="00C144A7" w:rsidRDefault="00C144A7" w:rsidP="007C1382">
      <w:r>
        <w:continuationSeparator/>
      </w:r>
    </w:p>
  </w:footnote>
  <w:footnote w:type="continuationNotice" w:id="1">
    <w:p w14:paraId="5382BC01" w14:textId="77777777" w:rsidR="00C144A7" w:rsidRDefault="00C144A7"/>
  </w:footnote>
  <w:footnote w:id="2">
    <w:p w14:paraId="4AFDCBFE" w14:textId="77777777" w:rsidR="004C1B4A" w:rsidRDefault="004C1B4A" w:rsidP="004C1B4A">
      <w:pPr>
        <w:pStyle w:val="FootnoteText"/>
      </w:pPr>
      <w:r>
        <w:rPr>
          <w:rStyle w:val="FootnoteReference"/>
        </w:rPr>
        <w:footnoteRef/>
      </w:r>
      <w:r>
        <w:t xml:space="preserve"> </w:t>
      </w:r>
      <w:hyperlink r:id="rId1" w:anchor="A2" w:history="1">
        <w:r w:rsidRPr="006D700E">
          <w:rPr>
            <w:rStyle w:val="Hyperlink"/>
          </w:rPr>
          <w:t>AAALAC International</w:t>
        </w:r>
      </w:hyperlink>
      <w:r>
        <w:t>: “</w:t>
      </w:r>
      <w:r w:rsidRPr="006D700E">
        <w:t>Nontraditional animals, inclusive of invertebrate species, are also included where they are relevant to the unit's 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6780D"/>
    <w:multiLevelType w:val="multilevel"/>
    <w:tmpl w:val="94A8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460C5B"/>
    <w:multiLevelType w:val="hybridMultilevel"/>
    <w:tmpl w:val="6C4E8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E1"/>
    <w:rsid w:val="000039EB"/>
    <w:rsid w:val="00021AD6"/>
    <w:rsid w:val="000229C8"/>
    <w:rsid w:val="00024CFE"/>
    <w:rsid w:val="00040C97"/>
    <w:rsid w:val="0008181C"/>
    <w:rsid w:val="000947CF"/>
    <w:rsid w:val="000C05E3"/>
    <w:rsid w:val="000C5469"/>
    <w:rsid w:val="000D2221"/>
    <w:rsid w:val="00101FD2"/>
    <w:rsid w:val="00111366"/>
    <w:rsid w:val="00111497"/>
    <w:rsid w:val="00111641"/>
    <w:rsid w:val="00131A7D"/>
    <w:rsid w:val="00171641"/>
    <w:rsid w:val="001945A8"/>
    <w:rsid w:val="00194FD3"/>
    <w:rsid w:val="001A1CD8"/>
    <w:rsid w:val="001A4CA6"/>
    <w:rsid w:val="001B16B0"/>
    <w:rsid w:val="001C01BA"/>
    <w:rsid w:val="001D07EB"/>
    <w:rsid w:val="002107F4"/>
    <w:rsid w:val="00226476"/>
    <w:rsid w:val="002305C8"/>
    <w:rsid w:val="00243EBB"/>
    <w:rsid w:val="00254D60"/>
    <w:rsid w:val="002709C2"/>
    <w:rsid w:val="0029628C"/>
    <w:rsid w:val="002A74E5"/>
    <w:rsid w:val="002B5CEE"/>
    <w:rsid w:val="002F2C51"/>
    <w:rsid w:val="003142AD"/>
    <w:rsid w:val="00322D69"/>
    <w:rsid w:val="00325698"/>
    <w:rsid w:val="00335992"/>
    <w:rsid w:val="00340FB7"/>
    <w:rsid w:val="00347A7E"/>
    <w:rsid w:val="00373554"/>
    <w:rsid w:val="0039080A"/>
    <w:rsid w:val="00392AE9"/>
    <w:rsid w:val="003A0EF5"/>
    <w:rsid w:val="003A49DE"/>
    <w:rsid w:val="003D6068"/>
    <w:rsid w:val="003E36B9"/>
    <w:rsid w:val="00430EBF"/>
    <w:rsid w:val="00460D07"/>
    <w:rsid w:val="004C1B4A"/>
    <w:rsid w:val="004C46BA"/>
    <w:rsid w:val="004E4B7A"/>
    <w:rsid w:val="004F1CC4"/>
    <w:rsid w:val="00504648"/>
    <w:rsid w:val="00534C3D"/>
    <w:rsid w:val="00570C7E"/>
    <w:rsid w:val="00594322"/>
    <w:rsid w:val="005946C3"/>
    <w:rsid w:val="005954B9"/>
    <w:rsid w:val="005C1FE9"/>
    <w:rsid w:val="005C7958"/>
    <w:rsid w:val="0060336C"/>
    <w:rsid w:val="0061553B"/>
    <w:rsid w:val="00620E44"/>
    <w:rsid w:val="006304B2"/>
    <w:rsid w:val="00664BDA"/>
    <w:rsid w:val="00680403"/>
    <w:rsid w:val="006A79FB"/>
    <w:rsid w:val="006B0F62"/>
    <w:rsid w:val="006B23A2"/>
    <w:rsid w:val="006D700E"/>
    <w:rsid w:val="00754BF1"/>
    <w:rsid w:val="00754E7D"/>
    <w:rsid w:val="007A066B"/>
    <w:rsid w:val="007C1382"/>
    <w:rsid w:val="007C5F9E"/>
    <w:rsid w:val="007D25F2"/>
    <w:rsid w:val="007D3988"/>
    <w:rsid w:val="007E3450"/>
    <w:rsid w:val="00806438"/>
    <w:rsid w:val="0081396C"/>
    <w:rsid w:val="0085557A"/>
    <w:rsid w:val="008A29B0"/>
    <w:rsid w:val="008A768C"/>
    <w:rsid w:val="008B0C3E"/>
    <w:rsid w:val="008B4099"/>
    <w:rsid w:val="008F6C11"/>
    <w:rsid w:val="00910469"/>
    <w:rsid w:val="00931155"/>
    <w:rsid w:val="00934F2A"/>
    <w:rsid w:val="00960EB5"/>
    <w:rsid w:val="00964CC5"/>
    <w:rsid w:val="009848DE"/>
    <w:rsid w:val="009862DF"/>
    <w:rsid w:val="009B12AA"/>
    <w:rsid w:val="009C6511"/>
    <w:rsid w:val="009E00AA"/>
    <w:rsid w:val="009E20EF"/>
    <w:rsid w:val="00A003B7"/>
    <w:rsid w:val="00A367CC"/>
    <w:rsid w:val="00A4231B"/>
    <w:rsid w:val="00A425E1"/>
    <w:rsid w:val="00A42B40"/>
    <w:rsid w:val="00A46B67"/>
    <w:rsid w:val="00A50A1F"/>
    <w:rsid w:val="00A53DAA"/>
    <w:rsid w:val="00AB5082"/>
    <w:rsid w:val="00AD246D"/>
    <w:rsid w:val="00AD591C"/>
    <w:rsid w:val="00AF1A1C"/>
    <w:rsid w:val="00AF70FB"/>
    <w:rsid w:val="00B10E6E"/>
    <w:rsid w:val="00B25629"/>
    <w:rsid w:val="00B649B1"/>
    <w:rsid w:val="00B71C74"/>
    <w:rsid w:val="00B7301E"/>
    <w:rsid w:val="00BD13ED"/>
    <w:rsid w:val="00BD654C"/>
    <w:rsid w:val="00BE5E95"/>
    <w:rsid w:val="00BF7016"/>
    <w:rsid w:val="00C05D05"/>
    <w:rsid w:val="00C144A7"/>
    <w:rsid w:val="00C32049"/>
    <w:rsid w:val="00C36594"/>
    <w:rsid w:val="00C70F7A"/>
    <w:rsid w:val="00C9027B"/>
    <w:rsid w:val="00CD17EE"/>
    <w:rsid w:val="00CD1873"/>
    <w:rsid w:val="00CF1005"/>
    <w:rsid w:val="00D67DF4"/>
    <w:rsid w:val="00D847E6"/>
    <w:rsid w:val="00DA6151"/>
    <w:rsid w:val="00DC02FC"/>
    <w:rsid w:val="00DC3475"/>
    <w:rsid w:val="00DD580F"/>
    <w:rsid w:val="00DF1EE8"/>
    <w:rsid w:val="00E162FF"/>
    <w:rsid w:val="00E31B85"/>
    <w:rsid w:val="00E37A7D"/>
    <w:rsid w:val="00E5062E"/>
    <w:rsid w:val="00E538B7"/>
    <w:rsid w:val="00E551BF"/>
    <w:rsid w:val="00E56562"/>
    <w:rsid w:val="00E7518A"/>
    <w:rsid w:val="00E91965"/>
    <w:rsid w:val="00EB7535"/>
    <w:rsid w:val="00EC618C"/>
    <w:rsid w:val="00ED7D48"/>
    <w:rsid w:val="00EF165D"/>
    <w:rsid w:val="00F21397"/>
    <w:rsid w:val="00F50DAB"/>
    <w:rsid w:val="00F705B8"/>
    <w:rsid w:val="00F83B80"/>
    <w:rsid w:val="00F9019A"/>
    <w:rsid w:val="00F90760"/>
    <w:rsid w:val="00FA3AF6"/>
    <w:rsid w:val="00FC5C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648852"/>
  <w15:docId w15:val="{58B35DDB-99E3-49CC-9C35-707DE806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Rockwel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7A"/>
    <w:pPr>
      <w:jc w:val="both"/>
    </w:pPr>
    <w:rPr>
      <w:rFonts w:ascii="Times New Roman" w:eastAsia="Times"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EE8"/>
    <w:rPr>
      <w:rFonts w:ascii="Lucida Grande" w:hAnsi="Lucida Grande" w:cs="Lucida Grande"/>
      <w:sz w:val="18"/>
      <w:szCs w:val="18"/>
    </w:rPr>
  </w:style>
  <w:style w:type="character" w:customStyle="1" w:styleId="BalloonTextChar">
    <w:name w:val="Balloon Text Char"/>
    <w:link w:val="BalloonText"/>
    <w:uiPriority w:val="99"/>
    <w:semiHidden/>
    <w:rsid w:val="00DF1EE8"/>
    <w:rPr>
      <w:rFonts w:ascii="Lucida Grande" w:hAnsi="Lucida Grande" w:cs="Lucida Grande"/>
      <w:sz w:val="18"/>
      <w:szCs w:val="18"/>
    </w:rPr>
  </w:style>
  <w:style w:type="paragraph" w:styleId="Header">
    <w:name w:val="header"/>
    <w:basedOn w:val="Normal"/>
    <w:link w:val="HeaderChar"/>
    <w:uiPriority w:val="99"/>
    <w:rsid w:val="0085557A"/>
    <w:pPr>
      <w:tabs>
        <w:tab w:val="center" w:pos="4320"/>
        <w:tab w:val="right" w:pos="8640"/>
      </w:tabs>
    </w:pPr>
  </w:style>
  <w:style w:type="character" w:customStyle="1" w:styleId="HeaderChar">
    <w:name w:val="Header Char"/>
    <w:link w:val="Header"/>
    <w:uiPriority w:val="99"/>
    <w:rsid w:val="0085557A"/>
    <w:rPr>
      <w:rFonts w:ascii="Times New Roman" w:eastAsia="Times" w:hAnsi="Times New Roman" w:cs="Times New Roman"/>
      <w:color w:val="auto"/>
      <w:sz w:val="24"/>
      <w:szCs w:val="20"/>
      <w:lang w:eastAsia="en-US"/>
    </w:rPr>
  </w:style>
  <w:style w:type="paragraph" w:styleId="Footer">
    <w:name w:val="footer"/>
    <w:basedOn w:val="Normal"/>
    <w:link w:val="FooterChar"/>
    <w:uiPriority w:val="99"/>
    <w:unhideWhenUsed/>
    <w:rsid w:val="007C1382"/>
    <w:pPr>
      <w:tabs>
        <w:tab w:val="center" w:pos="4320"/>
        <w:tab w:val="right" w:pos="8640"/>
      </w:tabs>
    </w:pPr>
  </w:style>
  <w:style w:type="character" w:customStyle="1" w:styleId="FooterChar">
    <w:name w:val="Footer Char"/>
    <w:link w:val="Footer"/>
    <w:uiPriority w:val="99"/>
    <w:rsid w:val="007C1382"/>
    <w:rPr>
      <w:rFonts w:ascii="Times New Roman" w:eastAsia="Times" w:hAnsi="Times New Roman" w:cs="Times New Roman"/>
      <w:sz w:val="24"/>
    </w:rPr>
  </w:style>
  <w:style w:type="character" w:styleId="Hyperlink">
    <w:name w:val="Hyperlink"/>
    <w:basedOn w:val="DefaultParagraphFont"/>
    <w:uiPriority w:val="99"/>
    <w:unhideWhenUsed/>
    <w:rsid w:val="00460D07"/>
    <w:rPr>
      <w:color w:val="0000FF" w:themeColor="hyperlink"/>
      <w:u w:val="single"/>
    </w:rPr>
  </w:style>
  <w:style w:type="character" w:styleId="CommentReference">
    <w:name w:val="annotation reference"/>
    <w:basedOn w:val="DefaultParagraphFont"/>
    <w:uiPriority w:val="99"/>
    <w:semiHidden/>
    <w:unhideWhenUsed/>
    <w:rsid w:val="00101FD2"/>
    <w:rPr>
      <w:sz w:val="16"/>
      <w:szCs w:val="16"/>
    </w:rPr>
  </w:style>
  <w:style w:type="paragraph" w:styleId="CommentText">
    <w:name w:val="annotation text"/>
    <w:basedOn w:val="Normal"/>
    <w:link w:val="CommentTextChar"/>
    <w:uiPriority w:val="99"/>
    <w:semiHidden/>
    <w:unhideWhenUsed/>
    <w:rsid w:val="00101FD2"/>
    <w:rPr>
      <w:sz w:val="20"/>
    </w:rPr>
  </w:style>
  <w:style w:type="character" w:customStyle="1" w:styleId="CommentTextChar">
    <w:name w:val="Comment Text Char"/>
    <w:basedOn w:val="DefaultParagraphFont"/>
    <w:link w:val="CommentText"/>
    <w:uiPriority w:val="99"/>
    <w:semiHidden/>
    <w:rsid w:val="00101FD2"/>
    <w:rPr>
      <w:rFonts w:ascii="Times New Roman" w:eastAsia="Times" w:hAnsi="Times New Roman" w:cs="Times New Roman"/>
    </w:rPr>
  </w:style>
  <w:style w:type="paragraph" w:styleId="CommentSubject">
    <w:name w:val="annotation subject"/>
    <w:basedOn w:val="CommentText"/>
    <w:next w:val="CommentText"/>
    <w:link w:val="CommentSubjectChar"/>
    <w:uiPriority w:val="99"/>
    <w:semiHidden/>
    <w:unhideWhenUsed/>
    <w:rsid w:val="00101FD2"/>
    <w:rPr>
      <w:b/>
      <w:bCs/>
    </w:rPr>
  </w:style>
  <w:style w:type="character" w:customStyle="1" w:styleId="CommentSubjectChar">
    <w:name w:val="Comment Subject Char"/>
    <w:basedOn w:val="CommentTextChar"/>
    <w:link w:val="CommentSubject"/>
    <w:uiPriority w:val="99"/>
    <w:semiHidden/>
    <w:rsid w:val="00101FD2"/>
    <w:rPr>
      <w:rFonts w:ascii="Times New Roman" w:eastAsia="Times" w:hAnsi="Times New Roman" w:cs="Times New Roman"/>
      <w:b/>
      <w:bCs/>
    </w:rPr>
  </w:style>
  <w:style w:type="paragraph" w:styleId="Revision">
    <w:name w:val="Revision"/>
    <w:hidden/>
    <w:uiPriority w:val="99"/>
    <w:semiHidden/>
    <w:rsid w:val="00A53DAA"/>
    <w:rPr>
      <w:rFonts w:ascii="Times New Roman" w:eastAsia="Times" w:hAnsi="Times New Roman" w:cs="Times New Roman"/>
      <w:sz w:val="24"/>
    </w:rPr>
  </w:style>
  <w:style w:type="paragraph" w:styleId="FootnoteText">
    <w:name w:val="footnote text"/>
    <w:basedOn w:val="Normal"/>
    <w:link w:val="FootnoteTextChar"/>
    <w:uiPriority w:val="99"/>
    <w:unhideWhenUsed/>
    <w:rsid w:val="00C36594"/>
    <w:rPr>
      <w:szCs w:val="24"/>
    </w:rPr>
  </w:style>
  <w:style w:type="character" w:customStyle="1" w:styleId="FootnoteTextChar">
    <w:name w:val="Footnote Text Char"/>
    <w:basedOn w:val="DefaultParagraphFont"/>
    <w:link w:val="FootnoteText"/>
    <w:uiPriority w:val="99"/>
    <w:rsid w:val="00C36594"/>
    <w:rPr>
      <w:rFonts w:ascii="Times New Roman" w:eastAsia="Times" w:hAnsi="Times New Roman" w:cs="Times New Roman"/>
      <w:sz w:val="24"/>
      <w:szCs w:val="24"/>
    </w:rPr>
  </w:style>
  <w:style w:type="character" w:styleId="FootnoteReference">
    <w:name w:val="footnote reference"/>
    <w:basedOn w:val="DefaultParagraphFont"/>
    <w:uiPriority w:val="99"/>
    <w:unhideWhenUsed/>
    <w:rsid w:val="00C36594"/>
    <w:rPr>
      <w:vertAlign w:val="superscript"/>
    </w:rPr>
  </w:style>
  <w:style w:type="paragraph" w:styleId="ListParagraph">
    <w:name w:val="List Paragraph"/>
    <w:basedOn w:val="Normal"/>
    <w:uiPriority w:val="34"/>
    <w:qFormat/>
    <w:rsid w:val="006B0F62"/>
    <w:pPr>
      <w:ind w:left="720"/>
      <w:contextualSpacing/>
    </w:pPr>
  </w:style>
  <w:style w:type="character" w:styleId="FollowedHyperlink">
    <w:name w:val="FollowedHyperlink"/>
    <w:basedOn w:val="DefaultParagraphFont"/>
    <w:uiPriority w:val="99"/>
    <w:semiHidden/>
    <w:unhideWhenUsed/>
    <w:rsid w:val="009862DF"/>
    <w:rPr>
      <w:color w:val="800080" w:themeColor="followedHyperlink"/>
      <w:u w:val="single"/>
    </w:rPr>
  </w:style>
  <w:style w:type="character" w:customStyle="1" w:styleId="Headerinfo">
    <w:name w:val="Header info"/>
    <w:uiPriority w:val="1"/>
    <w:qFormat/>
    <w:rsid w:val="00570C7E"/>
    <w:rPr>
      <w:sz w:val="18"/>
      <w:szCs w:val="18"/>
    </w:rPr>
  </w:style>
  <w:style w:type="character" w:customStyle="1" w:styleId="Address">
    <w:name w:val="Address"/>
    <w:uiPriority w:val="1"/>
    <w:qFormat/>
    <w:rsid w:val="00570C7E"/>
    <w:rPr>
      <w:sz w:val="16"/>
      <w:szCs w:val="18"/>
    </w:rPr>
  </w:style>
  <w:style w:type="character" w:customStyle="1" w:styleId="UnresolvedMention1">
    <w:name w:val="Unresolved Mention1"/>
    <w:basedOn w:val="DefaultParagraphFont"/>
    <w:uiPriority w:val="99"/>
    <w:semiHidden/>
    <w:unhideWhenUsed/>
    <w:rsid w:val="00806438"/>
    <w:rPr>
      <w:color w:val="605E5C"/>
      <w:shd w:val="clear" w:color="auto" w:fill="E1DFDD"/>
    </w:rPr>
  </w:style>
  <w:style w:type="table" w:styleId="TableGrid">
    <w:name w:val="Table Grid"/>
    <w:basedOn w:val="TableNormal"/>
    <w:uiPriority w:val="59"/>
    <w:rsid w:val="00BD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14334">
      <w:bodyDiv w:val="1"/>
      <w:marLeft w:val="0"/>
      <w:marRight w:val="0"/>
      <w:marTop w:val="0"/>
      <w:marBottom w:val="0"/>
      <w:divBdr>
        <w:top w:val="none" w:sz="0" w:space="0" w:color="auto"/>
        <w:left w:val="none" w:sz="0" w:space="0" w:color="auto"/>
        <w:bottom w:val="none" w:sz="0" w:space="0" w:color="auto"/>
        <w:right w:val="none" w:sz="0" w:space="0" w:color="auto"/>
      </w:divBdr>
    </w:div>
    <w:div w:id="387075516">
      <w:bodyDiv w:val="1"/>
      <w:marLeft w:val="0"/>
      <w:marRight w:val="0"/>
      <w:marTop w:val="0"/>
      <w:marBottom w:val="0"/>
      <w:divBdr>
        <w:top w:val="none" w:sz="0" w:space="0" w:color="auto"/>
        <w:left w:val="none" w:sz="0" w:space="0" w:color="auto"/>
        <w:bottom w:val="none" w:sz="0" w:space="0" w:color="auto"/>
        <w:right w:val="none" w:sz="0" w:space="0" w:color="auto"/>
      </w:divBdr>
    </w:div>
    <w:div w:id="1245141122">
      <w:bodyDiv w:val="1"/>
      <w:marLeft w:val="0"/>
      <w:marRight w:val="0"/>
      <w:marTop w:val="0"/>
      <w:marBottom w:val="0"/>
      <w:divBdr>
        <w:top w:val="none" w:sz="0" w:space="0" w:color="auto"/>
        <w:left w:val="none" w:sz="0" w:space="0" w:color="auto"/>
        <w:bottom w:val="none" w:sz="0" w:space="0" w:color="auto"/>
        <w:right w:val="none" w:sz="0" w:space="0" w:color="auto"/>
      </w:divBdr>
    </w:div>
    <w:div w:id="15414358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esearch.ucsb.edu/compliance/animal-subjects/" TargetMode="External"/><Relationship Id="rId4" Type="http://schemas.openxmlformats.org/officeDocument/2006/relationships/settings" Target="settings.xml"/><Relationship Id="rId9" Type="http://schemas.openxmlformats.org/officeDocument/2006/relationships/hyperlink" Target="https://www.research.ucsb.edu/compliance/animal-subject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aalac.org/accreditation/faq_landi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F1F2D-CB25-4B9A-9F6F-CA4B610D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A Garcia</dc:creator>
  <cp:lastModifiedBy>Microsoft Office User</cp:lastModifiedBy>
  <cp:revision>2</cp:revision>
  <cp:lastPrinted>2015-06-03T19:52:00Z</cp:lastPrinted>
  <dcterms:created xsi:type="dcterms:W3CDTF">2024-03-19T19:24:00Z</dcterms:created>
  <dcterms:modified xsi:type="dcterms:W3CDTF">2024-03-19T19:24:00Z</dcterms:modified>
</cp:coreProperties>
</file>